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Pr="0093191C" w:rsidRDefault="00346295">
      <w:pPr>
        <w:rPr>
          <w:rFonts w:ascii="Times New Roman" w:hAnsi="Times New Roman" w:cs="Times New Roman"/>
          <w:b/>
        </w:rPr>
      </w:pPr>
      <w:bookmarkStart w:id="0" w:name="_GoBack"/>
      <w:bookmarkEnd w:id="0"/>
    </w:p>
    <w:p w:rsidR="00B01816" w:rsidRPr="0093191C" w:rsidRDefault="00B01816" w:rsidP="00B01816">
      <w:pPr>
        <w:jc w:val="center"/>
        <w:rPr>
          <w:rFonts w:ascii="Times New Roman" w:eastAsia="Arial Unicode MS" w:hAnsi="Times New Roman" w:cs="Times New Roman"/>
          <w:b/>
        </w:rPr>
      </w:pPr>
      <w:r w:rsidRPr="0093191C">
        <w:rPr>
          <w:rFonts w:ascii="Times New Roman" w:eastAsia="Arial Unicode MS" w:hAnsi="Times New Roman" w:cs="Times New Roman"/>
          <w:b/>
        </w:rPr>
        <w:t>INTRODUCTION TO JUDAISM</w:t>
      </w:r>
    </w:p>
    <w:p w:rsidR="00B01816" w:rsidRPr="0093191C" w:rsidRDefault="00B01816" w:rsidP="00B01816">
      <w:pPr>
        <w:rPr>
          <w:rFonts w:ascii="Times New Roman" w:hAnsi="Times New Roman" w:cs="Times New Roman"/>
        </w:rPr>
      </w:pPr>
      <w:r w:rsidRPr="00B01816">
        <w:rPr>
          <w:rFonts w:ascii="Times New Roman" w:hAnsi="Times New Roman" w:cs="Times New Roman"/>
          <w:b/>
          <w:sz w:val="28"/>
          <w:szCs w:val="28"/>
          <w:u w:val="single"/>
        </w:rPr>
        <w:t xml:space="preserve">Ancient Hebrews: Abraham and </w:t>
      </w:r>
      <w:proofErr w:type="gramStart"/>
      <w:r w:rsidRPr="00B01816">
        <w:rPr>
          <w:rFonts w:ascii="Times New Roman" w:hAnsi="Times New Roman" w:cs="Times New Roman"/>
          <w:b/>
          <w:sz w:val="28"/>
          <w:szCs w:val="28"/>
          <w:u w:val="single"/>
        </w:rPr>
        <w:t>The</w:t>
      </w:r>
      <w:proofErr w:type="gramEnd"/>
      <w:r w:rsidRPr="00B01816">
        <w:rPr>
          <w:rFonts w:ascii="Times New Roman" w:hAnsi="Times New Roman" w:cs="Times New Roman"/>
          <w:b/>
          <w:sz w:val="28"/>
          <w:szCs w:val="28"/>
          <w:u w:val="single"/>
        </w:rPr>
        <w:t xml:space="preserve"> Covenant</w:t>
      </w:r>
      <w:r w:rsidRPr="00B01816">
        <w:rPr>
          <w:rFonts w:ascii="Times New Roman" w:hAnsi="Times New Roman" w:cs="Times New Roman"/>
        </w:rPr>
        <w:tab/>
      </w:r>
      <w:r w:rsidRPr="00B01816">
        <w:rPr>
          <w:rFonts w:ascii="Times New Roman" w:hAnsi="Times New Roman" w:cs="Times New Roman"/>
        </w:rPr>
        <w:tab/>
      </w:r>
      <w:r w:rsidRPr="00B01816">
        <w:rPr>
          <w:rFonts w:ascii="Times New Roman" w:hAnsi="Times New Roman" w:cs="Times New Roman"/>
        </w:rPr>
        <w:tab/>
      </w:r>
      <w:r w:rsidR="0093191C">
        <w:rPr>
          <w:rFonts w:ascii="Times New Roman" w:hAnsi="Times New Roman" w:cs="Times New Roman"/>
          <w:sz w:val="14"/>
          <w:szCs w:val="14"/>
        </w:rPr>
        <w:tab/>
      </w:r>
      <w:r w:rsidR="0093191C">
        <w:rPr>
          <w:rFonts w:ascii="Times New Roman" w:hAnsi="Times New Roman" w:cs="Times New Roman"/>
          <w:sz w:val="14"/>
          <w:szCs w:val="14"/>
        </w:rPr>
        <w:tab/>
      </w:r>
      <w:r w:rsidR="0093191C">
        <w:rPr>
          <w:rFonts w:ascii="Times New Roman" w:hAnsi="Times New Roman" w:cs="Times New Roman"/>
          <w:sz w:val="14"/>
          <w:szCs w:val="14"/>
        </w:rPr>
        <w:tab/>
      </w:r>
      <w:r w:rsidRPr="00B01816">
        <w:rPr>
          <w:rFonts w:ascii="Times New Roman" w:hAnsi="Times New Roman" w:cs="Times New Roman"/>
          <w:sz w:val="14"/>
          <w:szCs w:val="14"/>
        </w:rPr>
        <w:tab/>
      </w:r>
      <w:r w:rsidRPr="00B01816">
        <w:rPr>
          <w:rFonts w:ascii="Times New Roman" w:hAnsi="Times New Roman" w:cs="Times New Roman"/>
          <w:sz w:val="14"/>
          <w:szCs w:val="14"/>
        </w:rPr>
        <w:tab/>
      </w:r>
    </w:p>
    <w:p w:rsidR="00B01816" w:rsidRPr="008059B7" w:rsidRDefault="00B01816" w:rsidP="00B01816">
      <w:pPr>
        <w:rPr>
          <w:rFonts w:ascii="Times New Roman" w:hAnsi="Times New Roman" w:cs="Times New Roman"/>
          <w:sz w:val="26"/>
          <w:szCs w:val="26"/>
        </w:rPr>
      </w:pPr>
      <w:r w:rsidRPr="008059B7">
        <w:rPr>
          <w:rFonts w:ascii="Times New Roman" w:hAnsi="Times New Roman" w:cs="Times New Roman"/>
          <w:sz w:val="26"/>
          <w:szCs w:val="26"/>
        </w:rPr>
        <w:t>Background:</w:t>
      </w:r>
    </w:p>
    <w:p w:rsidR="00B01816" w:rsidRPr="008059B7" w:rsidRDefault="00B01816" w:rsidP="00B01816">
      <w:pPr>
        <w:rPr>
          <w:rFonts w:ascii="Times New Roman" w:hAnsi="Times New Roman" w:cs="Times New Roman"/>
          <w:sz w:val="26"/>
          <w:szCs w:val="26"/>
        </w:rPr>
      </w:pPr>
      <w:r w:rsidRPr="008059B7">
        <w:rPr>
          <w:rFonts w:ascii="Times New Roman" w:hAnsi="Times New Roman" w:cs="Times New Roman"/>
          <w:sz w:val="26"/>
          <w:szCs w:val="26"/>
        </w:rPr>
        <w:t>A “</w:t>
      </w:r>
      <w:r w:rsidRPr="008059B7">
        <w:rPr>
          <w:rFonts w:ascii="Times New Roman" w:hAnsi="Times New Roman" w:cs="Times New Roman"/>
          <w:b/>
          <w:sz w:val="26"/>
          <w:szCs w:val="26"/>
        </w:rPr>
        <w:t>covenant”</w:t>
      </w:r>
      <w:r w:rsidRPr="008059B7">
        <w:rPr>
          <w:rFonts w:ascii="Times New Roman" w:hAnsi="Times New Roman" w:cs="Times New Roman"/>
          <w:sz w:val="26"/>
          <w:szCs w:val="26"/>
        </w:rPr>
        <w:t xml:space="preserve"> is a special agreement between two parties (people or groups of people). In a covenant, each party agrees to do their part, and in exchange, the other party (person) will do their side of the agreement. In each of the following passages, there are specific actions that </w:t>
      </w:r>
      <w:r w:rsidRPr="008059B7">
        <w:rPr>
          <w:rFonts w:ascii="Times New Roman" w:hAnsi="Times New Roman" w:cs="Times New Roman"/>
          <w:sz w:val="26"/>
          <w:szCs w:val="26"/>
          <w:u w:val="single"/>
        </w:rPr>
        <w:t>each party</w:t>
      </w:r>
      <w:r w:rsidRPr="008059B7">
        <w:rPr>
          <w:rFonts w:ascii="Times New Roman" w:hAnsi="Times New Roman" w:cs="Times New Roman"/>
          <w:sz w:val="26"/>
          <w:szCs w:val="26"/>
        </w:rPr>
        <w:t xml:space="preserve"> (in this case God and Abraham speaking for the Hebrew people) is promising to do. </w:t>
      </w:r>
    </w:p>
    <w:p w:rsidR="00B01816" w:rsidRPr="008059B7" w:rsidRDefault="00B01816" w:rsidP="00B01816">
      <w:pPr>
        <w:tabs>
          <w:tab w:val="left" w:pos="7068"/>
        </w:tabs>
        <w:rPr>
          <w:rFonts w:ascii="Times New Roman" w:hAnsi="Times New Roman" w:cs="Times New Roman"/>
          <w:sz w:val="26"/>
          <w:szCs w:val="26"/>
        </w:rPr>
      </w:pPr>
      <w:r w:rsidRPr="008059B7">
        <w:rPr>
          <w:rFonts w:ascii="Times New Roman" w:hAnsi="Times New Roman" w:cs="Times New Roman"/>
          <w:sz w:val="26"/>
          <w:szCs w:val="26"/>
        </w:rPr>
        <w:t>According to Genesis, the first book of the Torah, God created the heavens and the earth. Genesis tells of how God commanded a shepherd named Abraham from the city of Ur in Mesopotamia to move to Canaan, thought to be about 1900 B.C.E.  God told him,</w:t>
      </w:r>
    </w:p>
    <w:p w:rsidR="00B01816" w:rsidRPr="008059B7" w:rsidRDefault="00B01816" w:rsidP="00B01816">
      <w:pPr>
        <w:tabs>
          <w:tab w:val="left" w:pos="7068"/>
        </w:tabs>
        <w:rPr>
          <w:rFonts w:ascii="Times New Roman" w:hAnsi="Times New Roman" w:cs="Times New Roman"/>
          <w:sz w:val="26"/>
          <w:szCs w:val="26"/>
        </w:rPr>
      </w:pPr>
      <w:r w:rsidRPr="008059B7">
        <w:rPr>
          <w:rFonts w:ascii="Times New Roman" w:hAnsi="Times New Roman" w:cs="Times New Roman"/>
          <w:b/>
          <w:sz w:val="26"/>
          <w:szCs w:val="26"/>
        </w:rPr>
        <w:t>“Go forth from your native land and from your father’s house to the land that I will show you. I will make of you a great nation.”</w:t>
      </w:r>
      <w:r w:rsidRPr="008059B7">
        <w:rPr>
          <w:rFonts w:ascii="Times New Roman" w:hAnsi="Times New Roman" w:cs="Times New Roman"/>
          <w:sz w:val="26"/>
          <w:szCs w:val="26"/>
        </w:rPr>
        <w:t xml:space="preserve"> (Genesis 12:1-2) </w:t>
      </w:r>
    </w:p>
    <w:p w:rsidR="00B01816" w:rsidRPr="008059B7" w:rsidRDefault="00B01816" w:rsidP="00B01816">
      <w:pPr>
        <w:tabs>
          <w:tab w:val="left" w:pos="7068"/>
        </w:tabs>
        <w:rPr>
          <w:rFonts w:ascii="Times New Roman" w:hAnsi="Times New Roman" w:cs="Times New Roman"/>
          <w:sz w:val="26"/>
          <w:szCs w:val="26"/>
        </w:rPr>
      </w:pPr>
      <w:r w:rsidRPr="008059B7">
        <w:rPr>
          <w:rFonts w:ascii="Times New Roman" w:hAnsi="Times New Roman" w:cs="Times New Roman"/>
          <w:sz w:val="26"/>
          <w:szCs w:val="26"/>
        </w:rPr>
        <w:t xml:space="preserve">Genesis tells how God brought this new nation into being, beginning with the descendants of Abraham, called the Hebrews. Both Abraham and Moses made an agreement with God, to believe in and worship only one God.  </w:t>
      </w:r>
    </w:p>
    <w:p w:rsidR="00B01816" w:rsidRPr="008059B7" w:rsidRDefault="00B01816" w:rsidP="00B01816">
      <w:pPr>
        <w:tabs>
          <w:tab w:val="left" w:pos="7068"/>
        </w:tabs>
        <w:rPr>
          <w:rFonts w:ascii="Times New Roman" w:hAnsi="Times New Roman" w:cs="Times New Roman"/>
          <w:i/>
          <w:sz w:val="26"/>
          <w:szCs w:val="26"/>
        </w:rPr>
      </w:pPr>
      <w:r w:rsidRPr="008059B7">
        <w:rPr>
          <w:rFonts w:ascii="Times New Roman" w:hAnsi="Times New Roman" w:cs="Times New Roman"/>
          <w:i/>
          <w:sz w:val="26"/>
          <w:szCs w:val="26"/>
        </w:rPr>
        <w:t xml:space="preserve">As you read the text below, </w:t>
      </w:r>
      <w:r w:rsidRPr="008059B7">
        <w:rPr>
          <w:rFonts w:ascii="Times New Roman" w:hAnsi="Times New Roman" w:cs="Times New Roman"/>
          <w:i/>
          <w:sz w:val="26"/>
          <w:szCs w:val="26"/>
          <w:u w:val="single"/>
        </w:rPr>
        <w:t>put a question mark by words that are unclear</w:t>
      </w:r>
      <w:r w:rsidRPr="008059B7">
        <w:rPr>
          <w:rFonts w:ascii="Times New Roman" w:hAnsi="Times New Roman" w:cs="Times New Roman"/>
          <w:i/>
          <w:sz w:val="26"/>
          <w:szCs w:val="26"/>
        </w:rPr>
        <w:t xml:space="preserve">, and use a </w:t>
      </w:r>
      <w:r w:rsidRPr="008059B7">
        <w:rPr>
          <w:rFonts w:ascii="Times New Roman" w:hAnsi="Times New Roman" w:cs="Times New Roman"/>
          <w:i/>
          <w:sz w:val="26"/>
          <w:szCs w:val="26"/>
          <w:u w:val="single"/>
        </w:rPr>
        <w:t>highlighter or underline to mark the actions that God and the Hebrew people are promising to each other</w:t>
      </w:r>
      <w:r w:rsidRPr="008059B7">
        <w:rPr>
          <w:rFonts w:ascii="Times New Roman" w:hAnsi="Times New Roman" w:cs="Times New Roman"/>
          <w:i/>
          <w:sz w:val="26"/>
          <w:szCs w:val="26"/>
        </w:rPr>
        <w:t>.</w:t>
      </w:r>
    </w:p>
    <w:p w:rsidR="00B01816" w:rsidRPr="008059B7" w:rsidRDefault="00B01816" w:rsidP="00B01816">
      <w:pPr>
        <w:tabs>
          <w:tab w:val="left" w:pos="7068"/>
        </w:tabs>
        <w:rPr>
          <w:rFonts w:ascii="Times New Roman" w:hAnsi="Times New Roman" w:cs="Times New Roman"/>
          <w:b/>
          <w:sz w:val="26"/>
          <w:szCs w:val="26"/>
          <w:u w:val="single"/>
        </w:rPr>
      </w:pPr>
      <w:r w:rsidRPr="008059B7">
        <w:rPr>
          <w:rFonts w:ascii="Times New Roman" w:hAnsi="Times New Roman" w:cs="Times New Roman"/>
          <w:b/>
          <w:sz w:val="26"/>
          <w:szCs w:val="26"/>
          <w:u w:val="single"/>
        </w:rPr>
        <w:t xml:space="preserve">I.  As it says in the Torah:  </w:t>
      </w:r>
    </w:p>
    <w:p w:rsidR="00B01816" w:rsidRPr="008059B7" w:rsidRDefault="00B01816" w:rsidP="00B01816">
      <w:pPr>
        <w:tabs>
          <w:tab w:val="left" w:pos="7068"/>
        </w:tabs>
        <w:spacing w:line="360" w:lineRule="auto"/>
        <w:rPr>
          <w:rFonts w:ascii="Times New Roman" w:hAnsi="Times New Roman" w:cs="Times New Roman"/>
          <w:b/>
          <w:sz w:val="26"/>
          <w:szCs w:val="26"/>
        </w:rPr>
      </w:pPr>
      <w:r w:rsidRPr="008059B7">
        <w:rPr>
          <w:rFonts w:ascii="Times New Roman" w:hAnsi="Times New Roman" w:cs="Times New Roman"/>
          <w:b/>
          <w:sz w:val="26"/>
          <w:szCs w:val="26"/>
        </w:rPr>
        <w:t>Now when Abram was ninety-nine years old, the Lord appeared to him and said to him:</w:t>
      </w:r>
    </w:p>
    <w:p w:rsidR="00B01816" w:rsidRPr="008059B7" w:rsidRDefault="00B01816" w:rsidP="00B01816">
      <w:pPr>
        <w:spacing w:line="360" w:lineRule="auto"/>
        <w:rPr>
          <w:rFonts w:ascii="Times New Roman" w:hAnsi="Times New Roman" w:cs="Times New Roman"/>
          <w:b/>
          <w:bCs/>
          <w:sz w:val="26"/>
          <w:szCs w:val="26"/>
        </w:rPr>
      </w:pPr>
      <w:r w:rsidRPr="008059B7">
        <w:rPr>
          <w:rFonts w:ascii="Times New Roman" w:hAnsi="Times New Roman" w:cs="Times New Roman"/>
          <w:b/>
          <w:bCs/>
          <w:sz w:val="26"/>
          <w:szCs w:val="26"/>
        </w:rPr>
        <w:t xml:space="preserve">“I am God almighty, walk before </w:t>
      </w:r>
      <w:proofErr w:type="gramStart"/>
      <w:r w:rsidRPr="008059B7">
        <w:rPr>
          <w:rFonts w:ascii="Times New Roman" w:hAnsi="Times New Roman" w:cs="Times New Roman"/>
          <w:b/>
          <w:bCs/>
          <w:sz w:val="26"/>
          <w:szCs w:val="26"/>
        </w:rPr>
        <w:t>Me</w:t>
      </w:r>
      <w:proofErr w:type="gramEnd"/>
      <w:r w:rsidRPr="008059B7">
        <w:rPr>
          <w:rFonts w:ascii="Times New Roman" w:hAnsi="Times New Roman" w:cs="Times New Roman"/>
          <w:b/>
          <w:bCs/>
          <w:sz w:val="26"/>
          <w:szCs w:val="26"/>
        </w:rPr>
        <w:t xml:space="preserve"> and be blameless.  And I will establish my covenant between </w:t>
      </w:r>
      <w:proofErr w:type="gramStart"/>
      <w:r w:rsidRPr="008059B7">
        <w:rPr>
          <w:rFonts w:ascii="Times New Roman" w:hAnsi="Times New Roman" w:cs="Times New Roman"/>
          <w:b/>
          <w:bCs/>
          <w:sz w:val="26"/>
          <w:szCs w:val="26"/>
        </w:rPr>
        <w:t>Me</w:t>
      </w:r>
      <w:proofErr w:type="gramEnd"/>
      <w:r w:rsidRPr="008059B7">
        <w:rPr>
          <w:rFonts w:ascii="Times New Roman" w:hAnsi="Times New Roman" w:cs="Times New Roman"/>
          <w:b/>
          <w:bCs/>
          <w:sz w:val="26"/>
          <w:szCs w:val="26"/>
        </w:rPr>
        <w:t xml:space="preserve"> and you, And I will multiply you exceedingly.” </w:t>
      </w:r>
    </w:p>
    <w:p w:rsidR="00B01816" w:rsidRPr="008059B7" w:rsidRDefault="00B01816" w:rsidP="00B01816">
      <w:pPr>
        <w:spacing w:line="360" w:lineRule="auto"/>
        <w:rPr>
          <w:rFonts w:ascii="Times New Roman" w:hAnsi="Times New Roman" w:cs="Times New Roman"/>
          <w:b/>
          <w:bCs/>
          <w:sz w:val="26"/>
          <w:szCs w:val="26"/>
        </w:rPr>
      </w:pPr>
      <w:r w:rsidRPr="008059B7">
        <w:rPr>
          <w:rFonts w:ascii="Times New Roman" w:hAnsi="Times New Roman" w:cs="Times New Roman"/>
          <w:b/>
          <w:bCs/>
          <w:sz w:val="26"/>
          <w:szCs w:val="26"/>
        </w:rPr>
        <w:t xml:space="preserve">And Abram fell on his face, and God talked with him, saying, </w:t>
      </w:r>
    </w:p>
    <w:p w:rsidR="00B01816" w:rsidRPr="008059B7" w:rsidRDefault="00B01816" w:rsidP="00B01816">
      <w:pPr>
        <w:spacing w:line="360" w:lineRule="auto"/>
        <w:rPr>
          <w:rFonts w:ascii="Times New Roman" w:hAnsi="Times New Roman" w:cs="Times New Roman"/>
          <w:b/>
          <w:bCs/>
          <w:sz w:val="26"/>
          <w:szCs w:val="26"/>
        </w:rPr>
      </w:pPr>
      <w:r w:rsidRPr="008059B7">
        <w:rPr>
          <w:rFonts w:ascii="Times New Roman" w:hAnsi="Times New Roman" w:cs="Times New Roman"/>
          <w:b/>
          <w:bCs/>
          <w:sz w:val="26"/>
          <w:szCs w:val="26"/>
        </w:rPr>
        <w:t xml:space="preserve">“As for </w:t>
      </w:r>
      <w:proofErr w:type="gramStart"/>
      <w:r w:rsidRPr="008059B7">
        <w:rPr>
          <w:rFonts w:ascii="Times New Roman" w:hAnsi="Times New Roman" w:cs="Times New Roman"/>
          <w:b/>
          <w:bCs/>
          <w:sz w:val="26"/>
          <w:szCs w:val="26"/>
        </w:rPr>
        <w:t>Me</w:t>
      </w:r>
      <w:proofErr w:type="gramEnd"/>
      <w:r w:rsidRPr="008059B7">
        <w:rPr>
          <w:rFonts w:ascii="Times New Roman" w:hAnsi="Times New Roman" w:cs="Times New Roman"/>
          <w:b/>
          <w:bCs/>
          <w:sz w:val="26"/>
          <w:szCs w:val="26"/>
        </w:rPr>
        <w:t>, behold, My covenant is with you, and you shall be the father of a multitude of nations. No longer shall your name be called Abram, but your name shall be Abraham; for I will make you the father of a multitude of nations.</w:t>
      </w:r>
    </w:p>
    <w:p w:rsidR="00B01816" w:rsidRPr="008059B7" w:rsidRDefault="00B01816" w:rsidP="00B01816">
      <w:pPr>
        <w:spacing w:line="360" w:lineRule="auto"/>
        <w:rPr>
          <w:rFonts w:ascii="Times New Roman" w:hAnsi="Times New Roman" w:cs="Times New Roman"/>
          <w:b/>
          <w:bCs/>
          <w:sz w:val="26"/>
          <w:szCs w:val="26"/>
        </w:rPr>
      </w:pPr>
      <w:r w:rsidRPr="008059B7">
        <w:rPr>
          <w:rFonts w:ascii="Times New Roman" w:hAnsi="Times New Roman" w:cs="Times New Roman"/>
          <w:b/>
          <w:bCs/>
          <w:sz w:val="26"/>
          <w:szCs w:val="26"/>
        </w:rPr>
        <w:t xml:space="preserve">And I will make you exceedingly fruitful, and I will make nations of you, and kings shall come forth from you.  And I will establish my covenant between me and you and your </w:t>
      </w:r>
      <w:proofErr w:type="spellStart"/>
      <w:r w:rsidRPr="008059B7">
        <w:rPr>
          <w:rFonts w:ascii="Times New Roman" w:hAnsi="Times New Roman" w:cs="Times New Roman"/>
          <w:b/>
          <w:bCs/>
          <w:sz w:val="26"/>
          <w:szCs w:val="26"/>
        </w:rPr>
        <w:t>descendents</w:t>
      </w:r>
      <w:proofErr w:type="spellEnd"/>
      <w:r w:rsidRPr="008059B7">
        <w:rPr>
          <w:rFonts w:ascii="Times New Roman" w:hAnsi="Times New Roman" w:cs="Times New Roman"/>
          <w:b/>
          <w:bCs/>
          <w:sz w:val="26"/>
          <w:szCs w:val="26"/>
        </w:rPr>
        <w:t xml:space="preserve"> after you throughout their generations for an everlasting covenant, to be God to you and to your </w:t>
      </w:r>
      <w:proofErr w:type="spellStart"/>
      <w:r w:rsidRPr="008059B7">
        <w:rPr>
          <w:rFonts w:ascii="Times New Roman" w:hAnsi="Times New Roman" w:cs="Times New Roman"/>
          <w:b/>
          <w:bCs/>
          <w:sz w:val="26"/>
          <w:szCs w:val="26"/>
        </w:rPr>
        <w:t>descendents</w:t>
      </w:r>
      <w:proofErr w:type="spellEnd"/>
      <w:r w:rsidRPr="008059B7">
        <w:rPr>
          <w:rFonts w:ascii="Times New Roman" w:hAnsi="Times New Roman" w:cs="Times New Roman"/>
          <w:b/>
          <w:bCs/>
          <w:sz w:val="26"/>
          <w:szCs w:val="26"/>
        </w:rPr>
        <w:t xml:space="preserve"> after you.</w:t>
      </w:r>
      <w:r w:rsidRPr="008059B7">
        <w:rPr>
          <w:rFonts w:ascii="Times New Roman" w:hAnsi="Times New Roman" w:cs="Times New Roman"/>
          <w:sz w:val="26"/>
          <w:szCs w:val="26"/>
        </w:rPr>
        <w:t xml:space="preserve"> </w:t>
      </w:r>
      <w:r w:rsidRPr="008059B7">
        <w:rPr>
          <w:rFonts w:ascii="Times New Roman" w:hAnsi="Times New Roman" w:cs="Times New Roman"/>
          <w:b/>
          <w:bCs/>
          <w:sz w:val="26"/>
          <w:szCs w:val="26"/>
        </w:rPr>
        <w:t>(Genesis, Chapter 17)</w:t>
      </w:r>
    </w:p>
    <w:p w:rsidR="008059B7" w:rsidRDefault="00346295" w:rsidP="00B01816">
      <w:pPr>
        <w:rPr>
          <w:rFonts w:ascii="Times New Roman" w:eastAsia="Arial Unicode MS" w:hAnsi="Times New Roman" w:cs="Times New Roman"/>
        </w:rPr>
      </w:pPr>
      <w:r>
        <w:rPr>
          <w:rFonts w:ascii="Times New Roman" w:eastAsia="Arial Unicode MS" w:hAnsi="Times New Roman" w:cs="Times New Roman"/>
        </w:rPr>
        <w:pict>
          <v:rect id="_x0000_i1025" style="width:0;height:1.5pt" o:hralign="center" o:hrstd="t" o:hr="t" fillcolor="#a0a0a0" stroked="f"/>
        </w:pict>
      </w:r>
    </w:p>
    <w:p w:rsidR="00B01816" w:rsidRDefault="008059B7" w:rsidP="00B01816">
      <w:pPr>
        <w:rPr>
          <w:rFonts w:ascii="Times New Roman" w:eastAsia="Arial Unicode MS" w:hAnsi="Times New Roman" w:cs="Times New Roman"/>
        </w:rPr>
      </w:pPr>
      <w:r>
        <w:rPr>
          <w:rFonts w:ascii="Times New Roman" w:eastAsia="Arial Unicode MS" w:hAnsi="Times New Roman" w:cs="Times New Roman"/>
        </w:rPr>
        <w:t xml:space="preserve">Use </w:t>
      </w:r>
      <w:r w:rsidR="00B01816">
        <w:rPr>
          <w:rFonts w:ascii="Times New Roman" w:eastAsia="Arial Unicode MS" w:hAnsi="Times New Roman" w:cs="Times New Roman"/>
        </w:rPr>
        <w:t xml:space="preserve">details from the </w:t>
      </w:r>
      <w:r>
        <w:rPr>
          <w:rFonts w:ascii="Times New Roman" w:eastAsia="Arial Unicode MS" w:hAnsi="Times New Roman" w:cs="Times New Roman"/>
        </w:rPr>
        <w:t xml:space="preserve">reading to </w:t>
      </w:r>
      <w:r w:rsidR="00B01816">
        <w:rPr>
          <w:rFonts w:ascii="Times New Roman" w:eastAsia="Arial Unicode MS" w:hAnsi="Times New Roman" w:cs="Times New Roman"/>
        </w:rPr>
        <w:t>complete the chart below.</w:t>
      </w:r>
    </w:p>
    <w:tbl>
      <w:tblPr>
        <w:tblStyle w:val="TableGrid"/>
        <w:tblW w:w="0" w:type="auto"/>
        <w:tblLook w:val="04A0" w:firstRow="1" w:lastRow="0" w:firstColumn="1" w:lastColumn="0" w:noHBand="0" w:noVBand="1"/>
      </w:tblPr>
      <w:tblGrid>
        <w:gridCol w:w="5395"/>
        <w:gridCol w:w="5395"/>
      </w:tblGrid>
      <w:tr w:rsidR="008059B7" w:rsidTr="00235211">
        <w:tc>
          <w:tcPr>
            <w:tcW w:w="10790" w:type="dxa"/>
            <w:gridSpan w:val="2"/>
          </w:tcPr>
          <w:p w:rsidR="008059B7" w:rsidRDefault="008059B7" w:rsidP="00B01816">
            <w:pPr>
              <w:rPr>
                <w:rFonts w:ascii="Times New Roman" w:eastAsia="Arial Unicode MS" w:hAnsi="Times New Roman" w:cs="Times New Roman"/>
              </w:rPr>
            </w:pPr>
            <w:r>
              <w:rPr>
                <w:rFonts w:ascii="Times New Roman" w:eastAsia="Arial Unicode MS" w:hAnsi="Times New Roman" w:cs="Times New Roman"/>
              </w:rPr>
              <w:lastRenderedPageBreak/>
              <w:t>What would Abraham (and the Jews) need to do to receive the promises made by God? What were the promises God made to Abraham?</w:t>
            </w:r>
          </w:p>
        </w:tc>
      </w:tr>
      <w:tr w:rsidR="008059B7" w:rsidTr="008059B7">
        <w:tc>
          <w:tcPr>
            <w:tcW w:w="5395" w:type="dxa"/>
          </w:tcPr>
          <w:p w:rsidR="008059B7" w:rsidRPr="008059B7" w:rsidRDefault="008059B7" w:rsidP="008059B7">
            <w:pPr>
              <w:tabs>
                <w:tab w:val="left" w:pos="1500"/>
              </w:tabs>
              <w:jc w:val="center"/>
              <w:rPr>
                <w:rFonts w:ascii="Times New Roman" w:eastAsia="Arial Unicode MS" w:hAnsi="Times New Roman" w:cs="Times New Roman"/>
                <w:b/>
              </w:rPr>
            </w:pPr>
            <w:r w:rsidRPr="008059B7">
              <w:rPr>
                <w:rFonts w:ascii="Times New Roman" w:eastAsia="Arial Unicode MS" w:hAnsi="Times New Roman" w:cs="Times New Roman"/>
                <w:b/>
              </w:rPr>
              <w:t>God’s requirement(s) of Abraham:</w:t>
            </w:r>
          </w:p>
        </w:tc>
        <w:tc>
          <w:tcPr>
            <w:tcW w:w="5395" w:type="dxa"/>
          </w:tcPr>
          <w:p w:rsidR="008059B7" w:rsidRPr="008059B7" w:rsidRDefault="008059B7" w:rsidP="008059B7">
            <w:pPr>
              <w:jc w:val="center"/>
              <w:rPr>
                <w:rFonts w:ascii="Times New Roman" w:eastAsia="Arial Unicode MS" w:hAnsi="Times New Roman" w:cs="Times New Roman"/>
                <w:b/>
              </w:rPr>
            </w:pPr>
            <w:r w:rsidRPr="008059B7">
              <w:rPr>
                <w:rFonts w:ascii="Times New Roman" w:eastAsia="Arial Unicode MS" w:hAnsi="Times New Roman" w:cs="Times New Roman"/>
                <w:b/>
              </w:rPr>
              <w:t>God’s Covenant (agreement) with Abraham:</w:t>
            </w:r>
          </w:p>
        </w:tc>
      </w:tr>
      <w:tr w:rsidR="008059B7" w:rsidTr="008059B7">
        <w:tc>
          <w:tcPr>
            <w:tcW w:w="5395" w:type="dxa"/>
          </w:tcPr>
          <w:p w:rsidR="008059B7" w:rsidRDefault="008059B7" w:rsidP="00B01816">
            <w:pPr>
              <w:rPr>
                <w:rFonts w:ascii="Times New Roman" w:eastAsia="Arial Unicode MS" w:hAnsi="Times New Roman" w:cs="Times New Roman"/>
              </w:rPr>
            </w:pPr>
            <w:r>
              <w:rPr>
                <w:rFonts w:ascii="Times New Roman" w:eastAsia="Arial Unicode MS" w:hAnsi="Times New Roman" w:cs="Times New Roman"/>
              </w:rPr>
              <w:t xml:space="preserve">1.) </w:t>
            </w:r>
          </w:p>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tc>
        <w:tc>
          <w:tcPr>
            <w:tcW w:w="5395" w:type="dxa"/>
          </w:tcPr>
          <w:p w:rsidR="008059B7" w:rsidRDefault="008059B7" w:rsidP="00B01816">
            <w:pPr>
              <w:rPr>
                <w:rFonts w:ascii="Times New Roman" w:eastAsia="Arial Unicode MS" w:hAnsi="Times New Roman" w:cs="Times New Roman"/>
              </w:rPr>
            </w:pPr>
            <w:r>
              <w:rPr>
                <w:rFonts w:ascii="Times New Roman" w:eastAsia="Arial Unicode MS" w:hAnsi="Times New Roman" w:cs="Times New Roman"/>
              </w:rPr>
              <w:t>1.)</w:t>
            </w:r>
          </w:p>
        </w:tc>
      </w:tr>
      <w:tr w:rsidR="008059B7" w:rsidTr="008059B7">
        <w:tc>
          <w:tcPr>
            <w:tcW w:w="5395" w:type="dxa"/>
          </w:tcPr>
          <w:p w:rsidR="008059B7" w:rsidRDefault="008059B7" w:rsidP="00B01816">
            <w:pPr>
              <w:rPr>
                <w:rFonts w:ascii="Times New Roman" w:eastAsia="Arial Unicode MS" w:hAnsi="Times New Roman" w:cs="Times New Roman"/>
              </w:rPr>
            </w:pPr>
            <w:r>
              <w:rPr>
                <w:rFonts w:ascii="Times New Roman" w:eastAsia="Arial Unicode MS" w:hAnsi="Times New Roman" w:cs="Times New Roman"/>
              </w:rPr>
              <w:t xml:space="preserve">2.) </w:t>
            </w:r>
          </w:p>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tc>
        <w:tc>
          <w:tcPr>
            <w:tcW w:w="5395" w:type="dxa"/>
          </w:tcPr>
          <w:p w:rsidR="008059B7" w:rsidRDefault="008059B7" w:rsidP="00B01816">
            <w:pPr>
              <w:rPr>
                <w:rFonts w:ascii="Times New Roman" w:eastAsia="Arial Unicode MS" w:hAnsi="Times New Roman" w:cs="Times New Roman"/>
              </w:rPr>
            </w:pPr>
            <w:r>
              <w:rPr>
                <w:rFonts w:ascii="Times New Roman" w:eastAsia="Arial Unicode MS" w:hAnsi="Times New Roman" w:cs="Times New Roman"/>
              </w:rPr>
              <w:t xml:space="preserve">2.) </w:t>
            </w:r>
          </w:p>
        </w:tc>
      </w:tr>
      <w:tr w:rsidR="008059B7" w:rsidTr="008059B7">
        <w:tc>
          <w:tcPr>
            <w:tcW w:w="5395" w:type="dxa"/>
            <w:vMerge w:val="restart"/>
            <w:tcBorders>
              <w:left w:val="nil"/>
            </w:tcBorders>
          </w:tcPr>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p w:rsidR="008059B7" w:rsidRDefault="008059B7" w:rsidP="00B01816">
            <w:pPr>
              <w:rPr>
                <w:rFonts w:ascii="Times New Roman" w:eastAsia="Arial Unicode MS" w:hAnsi="Times New Roman" w:cs="Times New Roman"/>
              </w:rPr>
            </w:pPr>
          </w:p>
        </w:tc>
        <w:tc>
          <w:tcPr>
            <w:tcW w:w="5395" w:type="dxa"/>
          </w:tcPr>
          <w:p w:rsidR="008059B7" w:rsidRDefault="008059B7" w:rsidP="00B01816">
            <w:pPr>
              <w:rPr>
                <w:rFonts w:ascii="Times New Roman" w:eastAsia="Arial Unicode MS" w:hAnsi="Times New Roman" w:cs="Times New Roman"/>
              </w:rPr>
            </w:pPr>
            <w:r>
              <w:rPr>
                <w:rFonts w:ascii="Times New Roman" w:eastAsia="Arial Unicode MS" w:hAnsi="Times New Roman" w:cs="Times New Roman"/>
              </w:rPr>
              <w:t>3.)</w:t>
            </w:r>
          </w:p>
          <w:p w:rsidR="000F0D91" w:rsidRDefault="000F0D91" w:rsidP="00B01816">
            <w:pPr>
              <w:rPr>
                <w:rFonts w:ascii="Times New Roman" w:eastAsia="Arial Unicode MS" w:hAnsi="Times New Roman" w:cs="Times New Roman"/>
              </w:rPr>
            </w:pPr>
          </w:p>
          <w:p w:rsidR="000F0D91" w:rsidRDefault="000F0D91" w:rsidP="00B01816">
            <w:pPr>
              <w:rPr>
                <w:rFonts w:ascii="Times New Roman" w:eastAsia="Arial Unicode MS" w:hAnsi="Times New Roman" w:cs="Times New Roman"/>
              </w:rPr>
            </w:pPr>
          </w:p>
          <w:p w:rsidR="000F0D91" w:rsidRDefault="000F0D91" w:rsidP="00B01816">
            <w:pPr>
              <w:rPr>
                <w:rFonts w:ascii="Times New Roman" w:eastAsia="Arial Unicode MS" w:hAnsi="Times New Roman" w:cs="Times New Roman"/>
              </w:rPr>
            </w:pPr>
          </w:p>
        </w:tc>
      </w:tr>
      <w:tr w:rsidR="008059B7" w:rsidTr="008059B7">
        <w:tc>
          <w:tcPr>
            <w:tcW w:w="5395" w:type="dxa"/>
            <w:vMerge/>
            <w:tcBorders>
              <w:left w:val="nil"/>
            </w:tcBorders>
          </w:tcPr>
          <w:p w:rsidR="008059B7" w:rsidRDefault="008059B7" w:rsidP="00B01816">
            <w:pPr>
              <w:rPr>
                <w:rFonts w:ascii="Times New Roman" w:eastAsia="Arial Unicode MS" w:hAnsi="Times New Roman" w:cs="Times New Roman"/>
              </w:rPr>
            </w:pPr>
          </w:p>
        </w:tc>
        <w:tc>
          <w:tcPr>
            <w:tcW w:w="5395" w:type="dxa"/>
          </w:tcPr>
          <w:p w:rsidR="008059B7" w:rsidRDefault="008059B7" w:rsidP="00B01816">
            <w:pPr>
              <w:rPr>
                <w:rFonts w:ascii="Times New Roman" w:eastAsia="Arial Unicode MS" w:hAnsi="Times New Roman" w:cs="Times New Roman"/>
              </w:rPr>
            </w:pPr>
            <w:r>
              <w:rPr>
                <w:rFonts w:ascii="Times New Roman" w:eastAsia="Arial Unicode MS" w:hAnsi="Times New Roman" w:cs="Times New Roman"/>
              </w:rPr>
              <w:t>4.)</w:t>
            </w:r>
          </w:p>
          <w:p w:rsidR="000F0D91" w:rsidRDefault="000F0D91" w:rsidP="00B01816">
            <w:pPr>
              <w:rPr>
                <w:rFonts w:ascii="Times New Roman" w:eastAsia="Arial Unicode MS" w:hAnsi="Times New Roman" w:cs="Times New Roman"/>
              </w:rPr>
            </w:pPr>
          </w:p>
          <w:p w:rsidR="000F0D91" w:rsidRDefault="000F0D91" w:rsidP="00B01816">
            <w:pPr>
              <w:rPr>
                <w:rFonts w:ascii="Times New Roman" w:eastAsia="Arial Unicode MS" w:hAnsi="Times New Roman" w:cs="Times New Roman"/>
              </w:rPr>
            </w:pPr>
          </w:p>
          <w:p w:rsidR="000F0D91" w:rsidRDefault="000F0D91" w:rsidP="00B01816">
            <w:pPr>
              <w:rPr>
                <w:rFonts w:ascii="Times New Roman" w:eastAsia="Arial Unicode MS" w:hAnsi="Times New Roman" w:cs="Times New Roman"/>
              </w:rPr>
            </w:pPr>
          </w:p>
        </w:tc>
      </w:tr>
      <w:tr w:rsidR="008059B7" w:rsidTr="000F0D91">
        <w:tc>
          <w:tcPr>
            <w:tcW w:w="5395" w:type="dxa"/>
            <w:vMerge/>
            <w:tcBorders>
              <w:left w:val="nil"/>
            </w:tcBorders>
          </w:tcPr>
          <w:p w:rsidR="008059B7" w:rsidRDefault="008059B7" w:rsidP="00B01816">
            <w:pPr>
              <w:rPr>
                <w:rFonts w:ascii="Times New Roman" w:eastAsia="Arial Unicode MS" w:hAnsi="Times New Roman" w:cs="Times New Roman"/>
              </w:rPr>
            </w:pPr>
          </w:p>
        </w:tc>
        <w:tc>
          <w:tcPr>
            <w:tcW w:w="5395" w:type="dxa"/>
          </w:tcPr>
          <w:p w:rsidR="008059B7" w:rsidRDefault="008059B7" w:rsidP="00B01816">
            <w:pPr>
              <w:rPr>
                <w:rFonts w:ascii="Times New Roman" w:eastAsia="Arial Unicode MS" w:hAnsi="Times New Roman" w:cs="Times New Roman"/>
              </w:rPr>
            </w:pPr>
            <w:r>
              <w:rPr>
                <w:rFonts w:ascii="Times New Roman" w:eastAsia="Arial Unicode MS" w:hAnsi="Times New Roman" w:cs="Times New Roman"/>
              </w:rPr>
              <w:t>5.)</w:t>
            </w:r>
          </w:p>
          <w:p w:rsidR="000F0D91" w:rsidRDefault="000F0D91" w:rsidP="00B01816">
            <w:pPr>
              <w:rPr>
                <w:rFonts w:ascii="Times New Roman" w:eastAsia="Arial Unicode MS" w:hAnsi="Times New Roman" w:cs="Times New Roman"/>
              </w:rPr>
            </w:pPr>
          </w:p>
          <w:p w:rsidR="000F0D91" w:rsidRDefault="000F0D91" w:rsidP="00B01816">
            <w:pPr>
              <w:rPr>
                <w:rFonts w:ascii="Times New Roman" w:eastAsia="Arial Unicode MS" w:hAnsi="Times New Roman" w:cs="Times New Roman"/>
              </w:rPr>
            </w:pPr>
          </w:p>
          <w:p w:rsidR="000F0D91" w:rsidRDefault="000F0D91" w:rsidP="00B01816">
            <w:pPr>
              <w:rPr>
                <w:rFonts w:ascii="Times New Roman" w:eastAsia="Arial Unicode MS" w:hAnsi="Times New Roman" w:cs="Times New Roman"/>
              </w:rPr>
            </w:pPr>
          </w:p>
        </w:tc>
      </w:tr>
      <w:tr w:rsidR="008059B7" w:rsidTr="000F0D91">
        <w:tc>
          <w:tcPr>
            <w:tcW w:w="5395" w:type="dxa"/>
            <w:vMerge/>
            <w:tcBorders>
              <w:left w:val="nil"/>
              <w:bottom w:val="nil"/>
            </w:tcBorders>
          </w:tcPr>
          <w:p w:rsidR="008059B7" w:rsidRDefault="008059B7" w:rsidP="00B01816">
            <w:pPr>
              <w:rPr>
                <w:rFonts w:ascii="Times New Roman" w:eastAsia="Arial Unicode MS" w:hAnsi="Times New Roman" w:cs="Times New Roman"/>
              </w:rPr>
            </w:pPr>
          </w:p>
        </w:tc>
        <w:tc>
          <w:tcPr>
            <w:tcW w:w="5395" w:type="dxa"/>
          </w:tcPr>
          <w:p w:rsidR="008059B7" w:rsidRDefault="008059B7" w:rsidP="008059B7">
            <w:r>
              <w:t>6.)</w:t>
            </w:r>
          </w:p>
          <w:p w:rsidR="000F0D91" w:rsidRDefault="000F0D91" w:rsidP="008059B7"/>
          <w:p w:rsidR="000F0D91" w:rsidRDefault="000F0D91" w:rsidP="008059B7"/>
          <w:p w:rsidR="000F0D91" w:rsidRPr="008059B7" w:rsidRDefault="000F0D91" w:rsidP="008059B7"/>
        </w:tc>
      </w:tr>
    </w:tbl>
    <w:p w:rsidR="008059B7" w:rsidRPr="008059B7" w:rsidRDefault="00346295" w:rsidP="008059B7">
      <w:pPr>
        <w:rPr>
          <w:rFonts w:ascii="Times New Roman" w:eastAsia="Arial Unicode MS" w:hAnsi="Times New Roman" w:cs="Times New Roman"/>
        </w:rPr>
      </w:pPr>
      <w:r>
        <w:rPr>
          <w:rFonts w:ascii="Times New Roman" w:eastAsia="Arial Unicode MS" w:hAnsi="Times New Roman" w:cs="Times New Roman"/>
        </w:rPr>
        <w:pict>
          <v:rect id="_x0000_i1026" style="width:0;height:1.5pt" o:hralign="center" o:hrstd="t" o:hr="t" fillcolor="#a0a0a0" stroked="f"/>
        </w:pict>
      </w:r>
      <w:r w:rsidR="008059B7" w:rsidRPr="008059B7">
        <w:rPr>
          <w:rFonts w:ascii="Times New Roman" w:hAnsi="Times New Roman" w:cs="Times New Roman"/>
          <w:b/>
          <w:sz w:val="24"/>
          <w:szCs w:val="24"/>
          <w:u w:val="single"/>
        </w:rPr>
        <w:t>Moses and the Ten Commandments</w:t>
      </w:r>
    </w:p>
    <w:p w:rsidR="008059B7" w:rsidRPr="008059B7" w:rsidRDefault="008059B7" w:rsidP="008059B7">
      <w:pPr>
        <w:rPr>
          <w:rFonts w:ascii="Times New Roman" w:hAnsi="Times New Roman" w:cs="Times New Roman"/>
          <w:sz w:val="24"/>
          <w:szCs w:val="24"/>
        </w:rPr>
      </w:pPr>
      <w:r w:rsidRPr="008059B7">
        <w:rPr>
          <w:rFonts w:ascii="Times New Roman" w:hAnsi="Times New Roman" w:cs="Times New Roman"/>
          <w:sz w:val="24"/>
          <w:szCs w:val="24"/>
        </w:rPr>
        <w:t xml:space="preserve">The Torah teaches that during the Exodus from Egypt, Moses climbed to the top of Mount Sinai, where God spoke to him and gave him a message to pass on to his people.  </w:t>
      </w:r>
    </w:p>
    <w:p w:rsidR="008059B7" w:rsidRDefault="008059B7" w:rsidP="008059B7">
      <w:pPr>
        <w:spacing w:line="360" w:lineRule="auto"/>
        <w:rPr>
          <w:rFonts w:ascii="Times New Roman" w:hAnsi="Times New Roman" w:cs="Times New Roman"/>
          <w:sz w:val="24"/>
          <w:szCs w:val="24"/>
        </w:rPr>
      </w:pPr>
      <w:r w:rsidRPr="008059B7">
        <w:rPr>
          <w:rFonts w:ascii="Times New Roman" w:hAnsi="Times New Roman" w:cs="Times New Roman"/>
          <w:b/>
          <w:bCs/>
          <w:sz w:val="24"/>
          <w:szCs w:val="24"/>
        </w:rPr>
        <w:t>“And now, O Israel, what does the Lord your God demand of you, but only this: to revere the Lord your God, to walk only in his paths, to love Him, and to serve the Lord your God with all your heart and soul, and to keep the Lord’s commandments and his statues which I am commanding you today for your good.”</w:t>
      </w:r>
      <w:r w:rsidRPr="008059B7">
        <w:rPr>
          <w:rFonts w:ascii="Times New Roman" w:hAnsi="Times New Roman" w:cs="Times New Roman"/>
          <w:sz w:val="24"/>
          <w:szCs w:val="24"/>
        </w:rPr>
        <w:t xml:space="preserve"> (Deuteronomy 10:1</w:t>
      </w:r>
      <w:r>
        <w:rPr>
          <w:rFonts w:ascii="Times New Roman" w:hAnsi="Times New Roman" w:cs="Times New Roman"/>
          <w:sz w:val="24"/>
          <w:szCs w:val="24"/>
        </w:rPr>
        <w:t>2-</w:t>
      </w:r>
      <w:r w:rsidRPr="008059B7">
        <w:rPr>
          <w:rFonts w:ascii="Times New Roman" w:hAnsi="Times New Roman" w:cs="Times New Roman"/>
          <w:sz w:val="24"/>
          <w:szCs w:val="24"/>
        </w:rPr>
        <w:t>13)</w:t>
      </w:r>
    </w:p>
    <w:p w:rsidR="008059B7" w:rsidRDefault="000F0D91" w:rsidP="008059B7">
      <w:pPr>
        <w:spacing w:line="360" w:lineRule="auto"/>
        <w:rPr>
          <w:rFonts w:ascii="Times New Roman" w:hAnsi="Times New Roman" w:cs="Times New Roman"/>
          <w:sz w:val="24"/>
          <w:szCs w:val="24"/>
        </w:rPr>
      </w:pPr>
      <w:r>
        <w:rPr>
          <w:rFonts w:ascii="Times New Roman" w:hAnsi="Times New Roman" w:cs="Times New Roman"/>
          <w:sz w:val="24"/>
          <w:szCs w:val="24"/>
        </w:rPr>
        <w:t>Complete the chart below based on Deuteronomy 10:12-13.</w:t>
      </w:r>
    </w:p>
    <w:tbl>
      <w:tblPr>
        <w:tblStyle w:val="TableGrid"/>
        <w:tblW w:w="0" w:type="auto"/>
        <w:tblLook w:val="04A0" w:firstRow="1" w:lastRow="0" w:firstColumn="1" w:lastColumn="0" w:noHBand="0" w:noVBand="1"/>
      </w:tblPr>
      <w:tblGrid>
        <w:gridCol w:w="10790"/>
      </w:tblGrid>
      <w:tr w:rsidR="000F0D91" w:rsidTr="000F0D91">
        <w:tc>
          <w:tcPr>
            <w:tcW w:w="10790" w:type="dxa"/>
          </w:tcPr>
          <w:p w:rsidR="000F0D91" w:rsidRPr="000F0D91" w:rsidRDefault="000F0D91" w:rsidP="000F0D91">
            <w:pPr>
              <w:spacing w:line="360" w:lineRule="auto"/>
              <w:jc w:val="center"/>
              <w:rPr>
                <w:rFonts w:ascii="Times New Roman" w:hAnsi="Times New Roman" w:cs="Times New Roman"/>
                <w:b/>
                <w:sz w:val="24"/>
                <w:szCs w:val="24"/>
              </w:rPr>
            </w:pPr>
            <w:r w:rsidRPr="000F0D91">
              <w:rPr>
                <w:rFonts w:ascii="Times New Roman" w:hAnsi="Times New Roman" w:cs="Times New Roman"/>
                <w:b/>
                <w:sz w:val="24"/>
                <w:szCs w:val="24"/>
              </w:rPr>
              <w:t>God’s message to the Jews from Moses</w:t>
            </w:r>
          </w:p>
        </w:tc>
      </w:tr>
      <w:tr w:rsidR="000F0D91" w:rsidTr="000F0D91">
        <w:tc>
          <w:tcPr>
            <w:tcW w:w="10790" w:type="dxa"/>
          </w:tcPr>
          <w:p w:rsidR="000F0D91" w:rsidRDefault="000F0D91" w:rsidP="008059B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0F0D91" w:rsidTr="000F0D91">
        <w:tc>
          <w:tcPr>
            <w:tcW w:w="10790" w:type="dxa"/>
          </w:tcPr>
          <w:p w:rsidR="000F0D91" w:rsidRDefault="000F0D91" w:rsidP="008059B7">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0F0D91" w:rsidTr="000F0D91">
        <w:tc>
          <w:tcPr>
            <w:tcW w:w="10790" w:type="dxa"/>
          </w:tcPr>
          <w:p w:rsidR="000F0D91" w:rsidRDefault="000F0D91" w:rsidP="008059B7">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0F0D91" w:rsidTr="000F0D91">
        <w:tc>
          <w:tcPr>
            <w:tcW w:w="10790" w:type="dxa"/>
          </w:tcPr>
          <w:p w:rsidR="000F0D91" w:rsidRDefault="000F0D91" w:rsidP="008059B7">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p>
        </w:tc>
      </w:tr>
      <w:tr w:rsidR="000F0D91" w:rsidTr="000F0D91">
        <w:tc>
          <w:tcPr>
            <w:tcW w:w="10790" w:type="dxa"/>
          </w:tcPr>
          <w:p w:rsidR="000F0D91" w:rsidRDefault="000F0D91" w:rsidP="008059B7">
            <w:pPr>
              <w:spacing w:line="360" w:lineRule="auto"/>
              <w:rPr>
                <w:rFonts w:ascii="Times New Roman" w:hAnsi="Times New Roman" w:cs="Times New Roman"/>
                <w:sz w:val="24"/>
                <w:szCs w:val="24"/>
              </w:rPr>
            </w:pPr>
            <w:r>
              <w:rPr>
                <w:rFonts w:ascii="Times New Roman" w:hAnsi="Times New Roman" w:cs="Times New Roman"/>
                <w:sz w:val="24"/>
                <w:szCs w:val="24"/>
              </w:rPr>
              <w:t>5.)</w:t>
            </w:r>
          </w:p>
        </w:tc>
      </w:tr>
    </w:tbl>
    <w:p w:rsidR="000F0D91" w:rsidRDefault="000F0D91" w:rsidP="008059B7">
      <w:pPr>
        <w:spacing w:line="360" w:lineRule="auto"/>
        <w:rPr>
          <w:rFonts w:ascii="Times New Roman" w:hAnsi="Times New Roman" w:cs="Times New Roman"/>
          <w:sz w:val="24"/>
          <w:szCs w:val="24"/>
        </w:rPr>
      </w:pPr>
    </w:p>
    <w:p w:rsidR="0093191C" w:rsidRDefault="0093191C" w:rsidP="008059B7">
      <w:pPr>
        <w:spacing w:line="360" w:lineRule="auto"/>
        <w:rPr>
          <w:rFonts w:ascii="Times New Roman" w:hAnsi="Times New Roman" w:cs="Times New Roman"/>
          <w:sz w:val="24"/>
          <w:szCs w:val="24"/>
        </w:rPr>
      </w:pPr>
    </w:p>
    <w:p w:rsidR="000F0D91" w:rsidRPr="0093191C" w:rsidRDefault="000F0D91" w:rsidP="008059B7">
      <w:pPr>
        <w:spacing w:line="360" w:lineRule="auto"/>
        <w:rPr>
          <w:rFonts w:ascii="Times New Roman" w:hAnsi="Times New Roman" w:cs="Times New Roman"/>
          <w:b/>
          <w:sz w:val="24"/>
          <w:szCs w:val="24"/>
        </w:rPr>
      </w:pPr>
      <w:r w:rsidRPr="0093191C">
        <w:rPr>
          <w:rFonts w:ascii="Times New Roman" w:hAnsi="Times New Roman" w:cs="Times New Roman"/>
          <w:b/>
          <w:sz w:val="24"/>
          <w:szCs w:val="24"/>
        </w:rPr>
        <w:lastRenderedPageBreak/>
        <w:t>Name:</w:t>
      </w:r>
    </w:p>
    <w:p w:rsidR="000F0D91" w:rsidRPr="000F0D91" w:rsidRDefault="000F0D91" w:rsidP="008059B7">
      <w:pPr>
        <w:spacing w:line="360" w:lineRule="auto"/>
        <w:rPr>
          <w:rFonts w:ascii="Times New Roman" w:hAnsi="Times New Roman" w:cs="Times New Roman"/>
          <w:b/>
          <w:sz w:val="24"/>
          <w:szCs w:val="24"/>
        </w:rPr>
      </w:pPr>
      <w:r w:rsidRPr="000F0D91">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535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anchor>
        </w:drawing>
      </w:r>
      <w:r w:rsidRPr="000F0D91">
        <w:rPr>
          <w:rFonts w:ascii="Times New Roman" w:hAnsi="Times New Roman" w:cs="Times New Roman"/>
          <w:b/>
          <w:sz w:val="24"/>
          <w:szCs w:val="24"/>
        </w:rPr>
        <w:t>EXIT QUESTION:</w:t>
      </w:r>
      <w:r>
        <w:rPr>
          <w:rFonts w:ascii="Times New Roman" w:hAnsi="Times New Roman" w:cs="Times New Roman"/>
          <w:b/>
          <w:sz w:val="24"/>
          <w:szCs w:val="24"/>
        </w:rPr>
        <w:t xml:space="preserve"> Review God’s covenant with Abraham and the message God delivered to the Jews through Moses. How does Moses’ message to the Jews differ from the original Covenant between God and Abraham? </w:t>
      </w:r>
      <w:r w:rsidR="0093191C" w:rsidRPr="0093191C">
        <w:rPr>
          <w:rFonts w:ascii="Times New Roman" w:hAnsi="Times New Roman" w:cs="Times New Roman"/>
          <w:b/>
          <w:i/>
          <w:sz w:val="24"/>
          <w:szCs w:val="24"/>
          <w:u w:val="single"/>
        </w:rPr>
        <w:t>Write at least three sentences.</w:t>
      </w:r>
    </w:p>
    <w:p w:rsidR="0093191C" w:rsidRPr="0093191C" w:rsidRDefault="0093191C" w:rsidP="0093191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91C" w:rsidRPr="0093191C" w:rsidRDefault="0093191C" w:rsidP="0093191C">
      <w:pPr>
        <w:spacing w:line="360" w:lineRule="auto"/>
        <w:rPr>
          <w:rFonts w:ascii="Times New Roman" w:hAnsi="Times New Roman" w:cs="Times New Roman"/>
          <w:b/>
          <w:sz w:val="24"/>
          <w:szCs w:val="24"/>
        </w:rPr>
      </w:pPr>
      <w:r w:rsidRPr="0093191C">
        <w:rPr>
          <w:rFonts w:ascii="Times New Roman" w:hAnsi="Times New Roman" w:cs="Times New Roman"/>
          <w:b/>
          <w:sz w:val="24"/>
          <w:szCs w:val="24"/>
        </w:rPr>
        <w:t>Name:</w:t>
      </w:r>
    </w:p>
    <w:p w:rsidR="0093191C" w:rsidRPr="000F0D91" w:rsidRDefault="0093191C" w:rsidP="0093191C">
      <w:pPr>
        <w:spacing w:line="360" w:lineRule="auto"/>
        <w:rPr>
          <w:rFonts w:ascii="Times New Roman" w:hAnsi="Times New Roman" w:cs="Times New Roman"/>
          <w:b/>
          <w:sz w:val="24"/>
          <w:szCs w:val="24"/>
        </w:rPr>
      </w:pPr>
      <w:r w:rsidRPr="000F0D91">
        <w:rPr>
          <w:rFonts w:ascii="Times New Roman" w:hAnsi="Times New Roman" w:cs="Times New Roman"/>
          <w:b/>
          <w:noProof/>
          <w:sz w:val="24"/>
          <w:szCs w:val="24"/>
        </w:rPr>
        <w:drawing>
          <wp:anchor distT="0" distB="0" distL="114300" distR="114300" simplePos="0" relativeHeight="251660288" behindDoc="0" locked="0" layoutInCell="1" allowOverlap="1" wp14:anchorId="11F27039" wp14:editId="1CC80018">
            <wp:simplePos x="0" y="0"/>
            <wp:positionH relativeFrom="column">
              <wp:posOffset>0</wp:posOffset>
            </wp:positionH>
            <wp:positionV relativeFrom="paragraph">
              <wp:posOffset>0</wp:posOffset>
            </wp:positionV>
            <wp:extent cx="895350" cy="895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anchor>
        </w:drawing>
      </w:r>
      <w:r w:rsidRPr="000F0D91">
        <w:rPr>
          <w:rFonts w:ascii="Times New Roman" w:hAnsi="Times New Roman" w:cs="Times New Roman"/>
          <w:b/>
          <w:sz w:val="24"/>
          <w:szCs w:val="24"/>
        </w:rPr>
        <w:t>EXIT QUESTION:</w:t>
      </w:r>
      <w:r>
        <w:rPr>
          <w:rFonts w:ascii="Times New Roman" w:hAnsi="Times New Roman" w:cs="Times New Roman"/>
          <w:b/>
          <w:sz w:val="24"/>
          <w:szCs w:val="24"/>
        </w:rPr>
        <w:t xml:space="preserve"> Review God’s covenant with Abraham and the message God delivered to the Jews through Moses. How does Moses’ message to the Jews differ from the original Covenant between God and Abraham? </w:t>
      </w:r>
      <w:r w:rsidRPr="0093191C">
        <w:rPr>
          <w:rFonts w:ascii="Times New Roman" w:hAnsi="Times New Roman" w:cs="Times New Roman"/>
          <w:b/>
          <w:i/>
          <w:sz w:val="24"/>
          <w:szCs w:val="24"/>
          <w:u w:val="single"/>
        </w:rPr>
        <w:t>Write at least three sentences.</w:t>
      </w:r>
    </w:p>
    <w:p w:rsidR="0093191C" w:rsidRPr="0093191C" w:rsidRDefault="0093191C" w:rsidP="0093191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3191C" w:rsidRPr="0093191C" w:rsidSect="00AB6B56">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B56" w:rsidRDefault="00AB6B56" w:rsidP="00AB6B56">
      <w:pPr>
        <w:spacing w:after="0" w:line="240" w:lineRule="auto"/>
      </w:pPr>
      <w:r>
        <w:separator/>
      </w:r>
    </w:p>
  </w:endnote>
  <w:endnote w:type="continuationSeparator" w:id="0">
    <w:p w:rsidR="00AB6B56" w:rsidRDefault="00AB6B56" w:rsidP="00AB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B56" w:rsidRDefault="00AB6B56" w:rsidP="00AB6B56">
      <w:pPr>
        <w:spacing w:after="0" w:line="240" w:lineRule="auto"/>
      </w:pPr>
      <w:r>
        <w:separator/>
      </w:r>
    </w:p>
  </w:footnote>
  <w:footnote w:type="continuationSeparator" w:id="0">
    <w:p w:rsidR="00AB6B56" w:rsidRDefault="00AB6B56" w:rsidP="00AB6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B56" w:rsidRDefault="00AB6B56">
    <w:pPr>
      <w:pStyle w:val="Header"/>
    </w:pPr>
    <w:r>
      <w:t>NAME</w:t>
    </w:r>
    <w:proofErr w:type="gramStart"/>
    <w:r>
      <w:t>:</w:t>
    </w:r>
    <w:proofErr w:type="gramEnd"/>
    <w:r>
      <w:ptab w:relativeTo="margin" w:alignment="center" w:leader="none"/>
    </w:r>
    <w:r>
      <w:t>DATE:</w:t>
    </w:r>
    <w:r>
      <w:ptab w:relativeTo="margin" w:alignment="right" w:leader="none"/>
    </w:r>
    <w:r>
      <w:t>PD: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16"/>
    <w:rsid w:val="000F0D91"/>
    <w:rsid w:val="0030369E"/>
    <w:rsid w:val="00336D8C"/>
    <w:rsid w:val="00346295"/>
    <w:rsid w:val="003E6971"/>
    <w:rsid w:val="00574649"/>
    <w:rsid w:val="008059B7"/>
    <w:rsid w:val="0093191C"/>
    <w:rsid w:val="00AB6B56"/>
    <w:rsid w:val="00B01816"/>
    <w:rsid w:val="00B63354"/>
    <w:rsid w:val="00F9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88561C"/>
  <w15:chartTrackingRefBased/>
  <w15:docId w15:val="{9835DFCD-F65F-42CB-9D38-84F5282A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B56"/>
  </w:style>
  <w:style w:type="paragraph" w:styleId="Footer">
    <w:name w:val="footer"/>
    <w:basedOn w:val="Normal"/>
    <w:link w:val="FooterChar"/>
    <w:uiPriority w:val="99"/>
    <w:unhideWhenUsed/>
    <w:rsid w:val="00AB6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B56"/>
  </w:style>
  <w:style w:type="paragraph" w:styleId="BalloonText">
    <w:name w:val="Balloon Text"/>
    <w:basedOn w:val="Normal"/>
    <w:link w:val="BalloonTextChar"/>
    <w:uiPriority w:val="99"/>
    <w:semiHidden/>
    <w:unhideWhenUsed/>
    <w:rsid w:val="00AB6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A834-E1DC-408A-BFF3-FA6F9658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4</cp:revision>
  <cp:lastPrinted>2018-09-17T18:44:00Z</cp:lastPrinted>
  <dcterms:created xsi:type="dcterms:W3CDTF">2018-09-17T16:44:00Z</dcterms:created>
  <dcterms:modified xsi:type="dcterms:W3CDTF">2018-09-17T19:01:00Z</dcterms:modified>
</cp:coreProperties>
</file>