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08D5" w:rsidRDefault="00EC6EB1" w:rsidP="00EC6EB1">
      <w:pPr>
        <w:jc w:val="center"/>
        <w:rPr>
          <w:rFonts w:ascii="Algerian" w:hAnsi="Algerian"/>
        </w:rPr>
      </w:pPr>
      <w:r w:rsidRPr="00EC6EB1">
        <w:rPr>
          <w:rFonts w:ascii="Algerian" w:hAnsi="Algerian"/>
          <w:i/>
        </w:rPr>
        <w:t>THE ODYSSEY</w:t>
      </w:r>
      <w:r>
        <w:rPr>
          <w:rFonts w:ascii="Algerian" w:hAnsi="Algerian"/>
        </w:rPr>
        <w:t xml:space="preserve"> &amp; E”SIREN SONG” ASSIGNMENT</w:t>
      </w:r>
    </w:p>
    <w:p w:rsidR="00EC6EB1" w:rsidRDefault="00EC6EB1" w:rsidP="00EC6EB1">
      <w:pPr>
        <w:suppressLineNumbers/>
        <w:sectPr w:rsidR="00EC6EB1" w:rsidSect="00EC6EB1">
          <w:headerReference w:type="default" r:id="rId7"/>
          <w:pgSz w:w="12240" w:h="15840"/>
          <w:pgMar w:top="720" w:right="720" w:bottom="720" w:left="720" w:header="288" w:footer="720" w:gutter="0"/>
          <w:cols w:space="720"/>
          <w:docGrid w:linePitch="360"/>
        </w:sectPr>
      </w:pPr>
    </w:p>
    <w:p w:rsidR="00EC6EB1" w:rsidRPr="00EC6EB1" w:rsidRDefault="00EC6EB1" w:rsidP="00EC6EB1">
      <w:pPr>
        <w:suppressLineNumbers/>
        <w:rPr>
          <w:sz w:val="20"/>
          <w:szCs w:val="20"/>
        </w:rPr>
      </w:pPr>
      <w:r w:rsidRPr="00EC6EB1">
        <w:rPr>
          <w:sz w:val="20"/>
          <w:szCs w:val="20"/>
        </w:rPr>
        <w:t>Read and annotate the poem.</w:t>
      </w:r>
    </w:p>
    <w:p w:rsidR="00EC6EB1" w:rsidRPr="00EC6EB1" w:rsidRDefault="00EC6EB1" w:rsidP="00EC6EB1">
      <w:pPr>
        <w:suppressLineNumbers/>
        <w:rPr>
          <w:sz w:val="20"/>
          <w:szCs w:val="20"/>
        </w:rPr>
      </w:pPr>
      <w:r w:rsidRPr="00EC6EB1">
        <w:rPr>
          <w:sz w:val="20"/>
          <w:szCs w:val="20"/>
        </w:rPr>
        <w:t xml:space="preserve">Some of the things you may want to mark as you notice them are:  </w:t>
      </w:r>
    </w:p>
    <w:p w:rsidR="00EC6EB1" w:rsidRPr="00EC6EB1" w:rsidRDefault="00EC6EB1" w:rsidP="00EC6EB1">
      <w:pPr>
        <w:suppressLineNumbers/>
        <w:rPr>
          <w:sz w:val="20"/>
          <w:szCs w:val="20"/>
        </w:rPr>
      </w:pPr>
      <w:r w:rsidRPr="00EC6EB1">
        <w:rPr>
          <w:sz w:val="20"/>
          <w:szCs w:val="20"/>
        </w:rPr>
        <w:t xml:space="preserve">• Use an </w:t>
      </w:r>
      <w:r w:rsidRPr="00EC6EB1">
        <w:rPr>
          <w:b/>
          <w:sz w:val="20"/>
          <w:szCs w:val="20"/>
        </w:rPr>
        <w:t>S for Symbols</w:t>
      </w:r>
      <w:r w:rsidRPr="00EC6EB1">
        <w:rPr>
          <w:sz w:val="20"/>
          <w:szCs w:val="20"/>
        </w:rPr>
        <w:t xml:space="preserve">: A symbol is a literal thing that also stands for something else, like a flag, or a cross, or fire. Symbols help to discover new layers of meaning. </w:t>
      </w:r>
    </w:p>
    <w:p w:rsidR="00EC6EB1" w:rsidRPr="00EC6EB1" w:rsidRDefault="00EC6EB1" w:rsidP="00EC6EB1">
      <w:pPr>
        <w:suppressLineNumbers/>
        <w:rPr>
          <w:sz w:val="20"/>
          <w:szCs w:val="20"/>
        </w:rPr>
      </w:pPr>
      <w:r w:rsidRPr="00EC6EB1">
        <w:rPr>
          <w:sz w:val="20"/>
          <w:szCs w:val="20"/>
        </w:rPr>
        <w:t xml:space="preserve">• Use </w:t>
      </w:r>
      <w:proofErr w:type="gramStart"/>
      <w:r w:rsidRPr="00EC6EB1">
        <w:rPr>
          <w:sz w:val="20"/>
          <w:szCs w:val="20"/>
        </w:rPr>
        <w:t xml:space="preserve">an </w:t>
      </w:r>
      <w:r w:rsidRPr="00EC6EB1">
        <w:rPr>
          <w:b/>
          <w:sz w:val="20"/>
          <w:szCs w:val="20"/>
        </w:rPr>
        <w:t>I</w:t>
      </w:r>
      <w:proofErr w:type="gramEnd"/>
      <w:r w:rsidRPr="00EC6EB1">
        <w:rPr>
          <w:b/>
          <w:sz w:val="20"/>
          <w:szCs w:val="20"/>
        </w:rPr>
        <w:t xml:space="preserve"> for Imagery: </w:t>
      </w:r>
      <w:r w:rsidRPr="00EC6EB1">
        <w:rPr>
          <w:sz w:val="20"/>
          <w:szCs w:val="20"/>
        </w:rPr>
        <w:t xml:space="preserve">Imagery includes words that appeal to one or more of the five senses. Close attention to imagery is important in understanding an author’s message and attitude toward a subject. </w:t>
      </w:r>
    </w:p>
    <w:p w:rsidR="00EC6EB1" w:rsidRPr="00EC6EB1" w:rsidRDefault="00EC6EB1" w:rsidP="00EC6EB1">
      <w:pPr>
        <w:suppressLineNumbers/>
        <w:rPr>
          <w:sz w:val="20"/>
          <w:szCs w:val="20"/>
        </w:rPr>
      </w:pPr>
      <w:r w:rsidRPr="00EC6EB1">
        <w:rPr>
          <w:sz w:val="20"/>
          <w:szCs w:val="20"/>
        </w:rPr>
        <w:t xml:space="preserve">• Use an </w:t>
      </w:r>
      <w:r w:rsidRPr="00EC6EB1">
        <w:rPr>
          <w:b/>
          <w:sz w:val="20"/>
          <w:szCs w:val="20"/>
        </w:rPr>
        <w:t>F for Figurative Language:</w:t>
      </w:r>
      <w:r w:rsidRPr="00EC6EB1">
        <w:rPr>
          <w:sz w:val="20"/>
          <w:szCs w:val="20"/>
        </w:rPr>
        <w:t xml:space="preserve"> Figurative language includes things like similes, metaphors, and personification. Figurative language often reveals deeper layers of meaning. </w:t>
      </w:r>
    </w:p>
    <w:p w:rsidR="00EC6EB1" w:rsidRPr="00EC6EB1" w:rsidRDefault="00EC6EB1" w:rsidP="00EC6EB1">
      <w:pPr>
        <w:suppressLineNumbers/>
        <w:rPr>
          <w:sz w:val="20"/>
          <w:szCs w:val="20"/>
        </w:rPr>
      </w:pPr>
      <w:r w:rsidRPr="00EC6EB1">
        <w:rPr>
          <w:sz w:val="20"/>
          <w:szCs w:val="20"/>
        </w:rPr>
        <w:t xml:space="preserve">• Use a </w:t>
      </w:r>
      <w:r w:rsidRPr="00EC6EB1">
        <w:rPr>
          <w:b/>
          <w:sz w:val="20"/>
          <w:szCs w:val="20"/>
        </w:rPr>
        <w:t>T for Tone:</w:t>
      </w:r>
      <w:r w:rsidRPr="00EC6EB1">
        <w:rPr>
          <w:sz w:val="20"/>
          <w:szCs w:val="20"/>
        </w:rPr>
        <w:t xml:space="preserve"> Tone is the overall mood of a piece of literature. Tone can carry as much meaning to the story as the plot does. </w:t>
      </w:r>
    </w:p>
    <w:p w:rsidR="00EC6EB1" w:rsidRPr="00EC6EB1" w:rsidRDefault="00EC6EB1" w:rsidP="00EC6EB1">
      <w:pPr>
        <w:suppressLineNumbers/>
        <w:rPr>
          <w:sz w:val="20"/>
          <w:szCs w:val="20"/>
        </w:rPr>
      </w:pPr>
      <w:r w:rsidRPr="00EC6EB1">
        <w:rPr>
          <w:sz w:val="20"/>
          <w:szCs w:val="20"/>
        </w:rPr>
        <w:t xml:space="preserve">• Use a </w:t>
      </w:r>
      <w:proofErr w:type="spellStart"/>
      <w:r w:rsidRPr="00EC6EB1">
        <w:rPr>
          <w:b/>
          <w:sz w:val="20"/>
          <w:szCs w:val="20"/>
        </w:rPr>
        <w:t>Th</w:t>
      </w:r>
      <w:proofErr w:type="spellEnd"/>
      <w:r w:rsidRPr="00EC6EB1">
        <w:rPr>
          <w:b/>
          <w:sz w:val="20"/>
          <w:szCs w:val="20"/>
        </w:rPr>
        <w:t xml:space="preserve"> – Theme:</w:t>
      </w:r>
      <w:r w:rsidRPr="00EC6EB1">
        <w:rPr>
          <w:sz w:val="20"/>
          <w:szCs w:val="20"/>
        </w:rPr>
        <w:t xml:space="preserve"> In literature, a theme is a broad idea in a story, or a message or lesson conveyed by a work. This message is usually about life, society or human nature. Themes explore timeless and universal ideas. Most themes are implied rather than explicitly stated. </w:t>
      </w:r>
    </w:p>
    <w:p w:rsidR="00EC6EB1" w:rsidRPr="00EC6EB1" w:rsidRDefault="00EC6EB1" w:rsidP="00EC6EB1">
      <w:pPr>
        <w:suppressLineNumbers/>
        <w:rPr>
          <w:sz w:val="20"/>
          <w:szCs w:val="20"/>
        </w:rPr>
      </w:pPr>
      <w:r w:rsidRPr="00EC6EB1">
        <w:rPr>
          <w:sz w:val="20"/>
          <w:szCs w:val="20"/>
        </w:rPr>
        <w:t xml:space="preserve">• Plot elements (setting, mood, conflict, etc.) </w:t>
      </w:r>
    </w:p>
    <w:p w:rsidR="00EC6EB1" w:rsidRPr="00EC6EB1" w:rsidRDefault="00EC6EB1" w:rsidP="00EC6EB1">
      <w:pPr>
        <w:suppressLineNumbers/>
        <w:rPr>
          <w:sz w:val="20"/>
          <w:szCs w:val="20"/>
        </w:rPr>
      </w:pPr>
      <w:r w:rsidRPr="00EC6EB1">
        <w:rPr>
          <w:sz w:val="20"/>
          <w:szCs w:val="20"/>
        </w:rPr>
        <w:t>• Diction (effective or unusual word choice)</w:t>
      </w:r>
    </w:p>
    <w:p w:rsidR="00EC6EB1" w:rsidRDefault="00EC6EB1" w:rsidP="00EC6EB1">
      <w:pPr>
        <w:rPr>
          <w:rFonts w:ascii="Algerian" w:hAnsi="Algerian"/>
        </w:rPr>
      </w:pPr>
    </w:p>
    <w:p w:rsidR="00EC6EB1" w:rsidRPr="00EC6EB1" w:rsidRDefault="00EC6EB1" w:rsidP="00EC6EB1">
      <w:pPr>
        <w:rPr>
          <w:rFonts w:ascii="Algerian" w:hAnsi="Algerian"/>
        </w:rPr>
      </w:pPr>
      <w:r w:rsidRPr="00EC6EB1">
        <w:rPr>
          <w:rFonts w:eastAsia="Times New Roman" w:cstheme="minorHAnsi"/>
          <w:b/>
          <w:bCs/>
          <w:color w:val="000000"/>
          <w:kern w:val="36"/>
          <w:sz w:val="20"/>
          <w:szCs w:val="20"/>
        </w:rPr>
        <w:t>Siren Song</w:t>
      </w:r>
      <w:r>
        <w:rPr>
          <w:rFonts w:ascii="Algerian" w:hAnsi="Algerian"/>
        </w:rPr>
        <w:t xml:space="preserve"> </w:t>
      </w:r>
      <w:r w:rsidRPr="00EC6EB1">
        <w:rPr>
          <w:rFonts w:eastAsia="Times New Roman" w:cstheme="minorHAnsi"/>
          <w:caps/>
          <w:color w:val="494949"/>
          <w:spacing w:val="21"/>
          <w:sz w:val="20"/>
          <w:szCs w:val="20"/>
          <w:bdr w:val="none" w:sz="0" w:space="0" w:color="auto" w:frame="1"/>
        </w:rPr>
        <w:t>BY </w:t>
      </w:r>
      <w:hyperlink r:id="rId8" w:history="1">
        <w:r w:rsidRPr="00EC6EB1">
          <w:rPr>
            <w:rFonts w:eastAsia="Times New Roman" w:cstheme="minorHAnsi"/>
            <w:caps/>
            <w:color w:val="000000"/>
            <w:spacing w:val="21"/>
            <w:sz w:val="20"/>
            <w:szCs w:val="20"/>
            <w:u w:val="single"/>
            <w:bdr w:val="none" w:sz="0" w:space="0" w:color="auto" w:frame="1"/>
          </w:rPr>
          <w:t>MARGARET ATWOOD</w:t>
        </w:r>
      </w:hyperlink>
    </w:p>
    <w:p w:rsidR="00EC6EB1" w:rsidRDefault="00EC6EB1" w:rsidP="00EC6EB1">
      <w:pPr>
        <w:rPr>
          <w:rFonts w:ascii="Algerian" w:hAnsi="Algerian"/>
        </w:rPr>
        <w:sectPr w:rsidR="00EC6EB1" w:rsidSect="00EC6EB1">
          <w:type w:val="continuous"/>
          <w:pgSz w:w="12240" w:h="15840"/>
          <w:pgMar w:top="288" w:right="720" w:bottom="288" w:left="720" w:header="288" w:footer="720" w:gutter="0"/>
          <w:cols w:num="2" w:space="720"/>
          <w:docGrid w:linePitch="360"/>
        </w:sectPr>
      </w:pPr>
    </w:p>
    <w:p w:rsidR="00EC6EB1" w:rsidRDefault="00EC6EB1" w:rsidP="00EC6EB1">
      <w:pPr>
        <w:rPr>
          <w:rFonts w:ascii="Algerian" w:hAnsi="Algerian"/>
        </w:rPr>
        <w:sectPr w:rsidR="00EC6EB1" w:rsidSect="00EC6EB1">
          <w:type w:val="continuous"/>
          <w:pgSz w:w="12240" w:h="15840"/>
          <w:pgMar w:top="720" w:right="720" w:bottom="720" w:left="720" w:header="288" w:footer="720" w:gutter="0"/>
          <w:cols w:space="720"/>
          <w:docGrid w:linePitch="360"/>
        </w:sectPr>
      </w:pPr>
      <w:r>
        <w:rPr>
          <w:rFonts w:ascii="Algerian" w:hAnsi="Algerian"/>
        </w:rPr>
        <w:pict>
          <v:rect id="_x0000_i1025" style="width:0;height:1.5pt" o:hralign="center" o:hrstd="t" o:hr="t" fillcolor="#a0a0a0" stroked="f"/>
        </w:pict>
      </w:r>
    </w:p>
    <w:p w:rsidR="00EC6EB1" w:rsidRPr="00EC6EB1" w:rsidRDefault="00EC6EB1" w:rsidP="00EC6EB1">
      <w:pPr>
        <w:shd w:val="clear" w:color="auto" w:fill="FFFFFF"/>
        <w:spacing w:after="0" w:line="240" w:lineRule="auto"/>
        <w:ind w:hanging="240"/>
        <w:textAlignment w:val="baseline"/>
        <w:rPr>
          <w:rFonts w:eastAsia="Times New Roman" w:cstheme="minorHAnsi"/>
          <w:b/>
          <w:color w:val="000000"/>
          <w:sz w:val="20"/>
          <w:szCs w:val="20"/>
        </w:rPr>
      </w:pPr>
      <w:r w:rsidRPr="00EC6EB1">
        <w:rPr>
          <w:rFonts w:eastAsia="Times New Roman" w:cstheme="minorHAnsi"/>
          <w:b/>
          <w:color w:val="000000"/>
          <w:sz w:val="20"/>
          <w:szCs w:val="20"/>
        </w:rPr>
        <w:t>This is the one song everyone</w:t>
      </w:r>
    </w:p>
    <w:p w:rsidR="00EC6EB1" w:rsidRPr="00EC6EB1" w:rsidRDefault="00EC6EB1" w:rsidP="00EC6EB1">
      <w:pPr>
        <w:shd w:val="clear" w:color="auto" w:fill="FFFFFF"/>
        <w:spacing w:after="0" w:line="240" w:lineRule="auto"/>
        <w:ind w:hanging="240"/>
        <w:textAlignment w:val="baseline"/>
        <w:rPr>
          <w:rFonts w:eastAsia="Times New Roman" w:cstheme="minorHAnsi"/>
          <w:b/>
          <w:color w:val="000000"/>
          <w:sz w:val="20"/>
          <w:szCs w:val="20"/>
        </w:rPr>
      </w:pPr>
      <w:proofErr w:type="gramStart"/>
      <w:r w:rsidRPr="00EC6EB1">
        <w:rPr>
          <w:rFonts w:eastAsia="Times New Roman" w:cstheme="minorHAnsi"/>
          <w:b/>
          <w:color w:val="000000"/>
          <w:sz w:val="20"/>
          <w:szCs w:val="20"/>
        </w:rPr>
        <w:t>would</w:t>
      </w:r>
      <w:proofErr w:type="gramEnd"/>
      <w:r w:rsidRPr="00EC6EB1">
        <w:rPr>
          <w:rFonts w:eastAsia="Times New Roman" w:cstheme="minorHAnsi"/>
          <w:b/>
          <w:color w:val="000000"/>
          <w:sz w:val="20"/>
          <w:szCs w:val="20"/>
        </w:rPr>
        <w:t xml:space="preserve"> like to learn: the song</w:t>
      </w:r>
    </w:p>
    <w:p w:rsidR="00EC6EB1" w:rsidRPr="00EC6EB1" w:rsidRDefault="00EC6EB1" w:rsidP="00EC6EB1">
      <w:pPr>
        <w:shd w:val="clear" w:color="auto" w:fill="FFFFFF"/>
        <w:spacing w:after="0" w:line="240" w:lineRule="auto"/>
        <w:ind w:hanging="240"/>
        <w:textAlignment w:val="baseline"/>
        <w:rPr>
          <w:rFonts w:eastAsia="Times New Roman" w:cstheme="minorHAnsi"/>
          <w:b/>
          <w:color w:val="000000"/>
          <w:sz w:val="20"/>
          <w:szCs w:val="20"/>
        </w:rPr>
      </w:pPr>
      <w:proofErr w:type="gramStart"/>
      <w:r w:rsidRPr="00EC6EB1">
        <w:rPr>
          <w:rFonts w:eastAsia="Times New Roman" w:cstheme="minorHAnsi"/>
          <w:b/>
          <w:color w:val="000000"/>
          <w:sz w:val="20"/>
          <w:szCs w:val="20"/>
        </w:rPr>
        <w:t>that</w:t>
      </w:r>
      <w:proofErr w:type="gramEnd"/>
      <w:r w:rsidRPr="00EC6EB1">
        <w:rPr>
          <w:rFonts w:eastAsia="Times New Roman" w:cstheme="minorHAnsi"/>
          <w:b/>
          <w:color w:val="000000"/>
          <w:sz w:val="20"/>
          <w:szCs w:val="20"/>
        </w:rPr>
        <w:t xml:space="preserve"> is irresistible:</w:t>
      </w:r>
    </w:p>
    <w:p w:rsidR="00EC6EB1" w:rsidRPr="00EC6EB1" w:rsidRDefault="00EC6EB1" w:rsidP="00EC6EB1">
      <w:pPr>
        <w:suppressLineNumbers/>
        <w:shd w:val="clear" w:color="auto" w:fill="FFFFFF"/>
        <w:spacing w:after="0" w:line="240" w:lineRule="auto"/>
        <w:ind w:hanging="240"/>
        <w:textAlignment w:val="baseline"/>
        <w:rPr>
          <w:rFonts w:eastAsia="Times New Roman" w:cstheme="minorHAnsi"/>
          <w:b/>
          <w:color w:val="000000"/>
          <w:sz w:val="20"/>
          <w:szCs w:val="20"/>
        </w:rPr>
      </w:pPr>
    </w:p>
    <w:p w:rsidR="00EC6EB1" w:rsidRPr="00EC6EB1" w:rsidRDefault="00EC6EB1" w:rsidP="00EC6EB1">
      <w:pPr>
        <w:shd w:val="clear" w:color="auto" w:fill="FFFFFF"/>
        <w:spacing w:after="0" w:line="240" w:lineRule="auto"/>
        <w:ind w:hanging="240"/>
        <w:textAlignment w:val="baseline"/>
        <w:rPr>
          <w:rFonts w:eastAsia="Times New Roman" w:cstheme="minorHAnsi"/>
          <w:b/>
          <w:color w:val="000000"/>
          <w:sz w:val="20"/>
          <w:szCs w:val="20"/>
        </w:rPr>
      </w:pPr>
      <w:proofErr w:type="gramStart"/>
      <w:r w:rsidRPr="00EC6EB1">
        <w:rPr>
          <w:rFonts w:eastAsia="Times New Roman" w:cstheme="minorHAnsi"/>
          <w:b/>
          <w:color w:val="000000"/>
          <w:sz w:val="20"/>
          <w:szCs w:val="20"/>
        </w:rPr>
        <w:t>the</w:t>
      </w:r>
      <w:proofErr w:type="gramEnd"/>
      <w:r w:rsidRPr="00EC6EB1">
        <w:rPr>
          <w:rFonts w:eastAsia="Times New Roman" w:cstheme="minorHAnsi"/>
          <w:b/>
          <w:color w:val="000000"/>
          <w:sz w:val="20"/>
          <w:szCs w:val="20"/>
        </w:rPr>
        <w:t xml:space="preserve"> song that forces men</w:t>
      </w:r>
    </w:p>
    <w:p w:rsidR="00EC6EB1" w:rsidRPr="00EC6EB1" w:rsidRDefault="00EC6EB1" w:rsidP="00EC6EB1">
      <w:pPr>
        <w:shd w:val="clear" w:color="auto" w:fill="FFFFFF"/>
        <w:spacing w:after="0" w:line="240" w:lineRule="auto"/>
        <w:ind w:hanging="240"/>
        <w:textAlignment w:val="baseline"/>
        <w:rPr>
          <w:rFonts w:eastAsia="Times New Roman" w:cstheme="minorHAnsi"/>
          <w:b/>
          <w:color w:val="000000"/>
          <w:sz w:val="20"/>
          <w:szCs w:val="20"/>
        </w:rPr>
      </w:pPr>
      <w:proofErr w:type="gramStart"/>
      <w:r w:rsidRPr="00EC6EB1">
        <w:rPr>
          <w:rFonts w:eastAsia="Times New Roman" w:cstheme="minorHAnsi"/>
          <w:b/>
          <w:color w:val="000000"/>
          <w:sz w:val="20"/>
          <w:szCs w:val="20"/>
        </w:rPr>
        <w:t>to</w:t>
      </w:r>
      <w:proofErr w:type="gramEnd"/>
      <w:r w:rsidRPr="00EC6EB1">
        <w:rPr>
          <w:rFonts w:eastAsia="Times New Roman" w:cstheme="minorHAnsi"/>
          <w:b/>
          <w:color w:val="000000"/>
          <w:sz w:val="20"/>
          <w:szCs w:val="20"/>
        </w:rPr>
        <w:t xml:space="preserve"> leap overboard in squadrons</w:t>
      </w:r>
    </w:p>
    <w:p w:rsidR="00EC6EB1" w:rsidRPr="00EC6EB1" w:rsidRDefault="00EC6EB1" w:rsidP="00EC6EB1">
      <w:pPr>
        <w:shd w:val="clear" w:color="auto" w:fill="FFFFFF"/>
        <w:spacing w:after="0" w:line="240" w:lineRule="auto"/>
        <w:ind w:hanging="240"/>
        <w:textAlignment w:val="baseline"/>
        <w:rPr>
          <w:rFonts w:eastAsia="Times New Roman" w:cstheme="minorHAnsi"/>
          <w:b/>
          <w:color w:val="000000"/>
          <w:sz w:val="20"/>
          <w:szCs w:val="20"/>
        </w:rPr>
      </w:pPr>
      <w:proofErr w:type="gramStart"/>
      <w:r w:rsidRPr="00EC6EB1">
        <w:rPr>
          <w:rFonts w:eastAsia="Times New Roman" w:cstheme="minorHAnsi"/>
          <w:b/>
          <w:color w:val="000000"/>
          <w:sz w:val="20"/>
          <w:szCs w:val="20"/>
        </w:rPr>
        <w:t>even</w:t>
      </w:r>
      <w:proofErr w:type="gramEnd"/>
      <w:r w:rsidRPr="00EC6EB1">
        <w:rPr>
          <w:rFonts w:eastAsia="Times New Roman" w:cstheme="minorHAnsi"/>
          <w:b/>
          <w:color w:val="000000"/>
          <w:sz w:val="20"/>
          <w:szCs w:val="20"/>
        </w:rPr>
        <w:t xml:space="preserve"> though they see the beached skulls</w:t>
      </w:r>
    </w:p>
    <w:p w:rsidR="00EC6EB1" w:rsidRPr="00EC6EB1" w:rsidRDefault="00EC6EB1" w:rsidP="00EC6EB1">
      <w:pPr>
        <w:suppressLineNumbers/>
        <w:shd w:val="clear" w:color="auto" w:fill="FFFFFF"/>
        <w:spacing w:after="0" w:line="240" w:lineRule="auto"/>
        <w:ind w:hanging="240"/>
        <w:textAlignment w:val="baseline"/>
        <w:rPr>
          <w:rFonts w:eastAsia="Times New Roman" w:cstheme="minorHAnsi"/>
          <w:b/>
          <w:color w:val="000000"/>
          <w:sz w:val="20"/>
          <w:szCs w:val="20"/>
        </w:rPr>
      </w:pPr>
    </w:p>
    <w:p w:rsidR="00EC6EB1" w:rsidRPr="00EC6EB1" w:rsidRDefault="00EC6EB1" w:rsidP="00EC6EB1">
      <w:pPr>
        <w:shd w:val="clear" w:color="auto" w:fill="FFFFFF"/>
        <w:spacing w:after="0" w:line="240" w:lineRule="auto"/>
        <w:ind w:hanging="240"/>
        <w:textAlignment w:val="baseline"/>
        <w:rPr>
          <w:rFonts w:eastAsia="Times New Roman" w:cstheme="minorHAnsi"/>
          <w:b/>
          <w:color w:val="000000"/>
          <w:sz w:val="20"/>
          <w:szCs w:val="20"/>
        </w:rPr>
      </w:pPr>
      <w:proofErr w:type="gramStart"/>
      <w:r w:rsidRPr="00EC6EB1">
        <w:rPr>
          <w:rFonts w:eastAsia="Times New Roman" w:cstheme="minorHAnsi"/>
          <w:b/>
          <w:color w:val="000000"/>
          <w:sz w:val="20"/>
          <w:szCs w:val="20"/>
        </w:rPr>
        <w:t>the</w:t>
      </w:r>
      <w:proofErr w:type="gramEnd"/>
      <w:r w:rsidRPr="00EC6EB1">
        <w:rPr>
          <w:rFonts w:eastAsia="Times New Roman" w:cstheme="minorHAnsi"/>
          <w:b/>
          <w:color w:val="000000"/>
          <w:sz w:val="20"/>
          <w:szCs w:val="20"/>
        </w:rPr>
        <w:t xml:space="preserve"> song nobody knows</w:t>
      </w:r>
    </w:p>
    <w:p w:rsidR="00EC6EB1" w:rsidRPr="00EC6EB1" w:rsidRDefault="00EC6EB1" w:rsidP="00EC6EB1">
      <w:pPr>
        <w:shd w:val="clear" w:color="auto" w:fill="FFFFFF"/>
        <w:spacing w:after="0" w:line="240" w:lineRule="auto"/>
        <w:ind w:hanging="240"/>
        <w:textAlignment w:val="baseline"/>
        <w:rPr>
          <w:rFonts w:eastAsia="Times New Roman" w:cstheme="minorHAnsi"/>
          <w:b/>
          <w:color w:val="000000"/>
          <w:sz w:val="20"/>
          <w:szCs w:val="20"/>
        </w:rPr>
      </w:pPr>
      <w:proofErr w:type="gramStart"/>
      <w:r w:rsidRPr="00EC6EB1">
        <w:rPr>
          <w:rFonts w:eastAsia="Times New Roman" w:cstheme="minorHAnsi"/>
          <w:b/>
          <w:color w:val="000000"/>
          <w:sz w:val="20"/>
          <w:szCs w:val="20"/>
        </w:rPr>
        <w:t>because</w:t>
      </w:r>
      <w:proofErr w:type="gramEnd"/>
      <w:r w:rsidRPr="00EC6EB1">
        <w:rPr>
          <w:rFonts w:eastAsia="Times New Roman" w:cstheme="minorHAnsi"/>
          <w:b/>
          <w:color w:val="000000"/>
          <w:sz w:val="20"/>
          <w:szCs w:val="20"/>
        </w:rPr>
        <w:t xml:space="preserve"> anyone who has heard it</w:t>
      </w:r>
    </w:p>
    <w:p w:rsidR="00EC6EB1" w:rsidRPr="00EC6EB1" w:rsidRDefault="00EC6EB1" w:rsidP="00EC6EB1">
      <w:pPr>
        <w:shd w:val="clear" w:color="auto" w:fill="FFFFFF"/>
        <w:spacing w:after="0" w:line="240" w:lineRule="auto"/>
        <w:ind w:hanging="240"/>
        <w:textAlignment w:val="baseline"/>
        <w:rPr>
          <w:rFonts w:eastAsia="Times New Roman" w:cstheme="minorHAnsi"/>
          <w:b/>
          <w:color w:val="000000"/>
          <w:sz w:val="20"/>
          <w:szCs w:val="20"/>
        </w:rPr>
      </w:pPr>
      <w:proofErr w:type="gramStart"/>
      <w:r w:rsidRPr="00EC6EB1">
        <w:rPr>
          <w:rFonts w:eastAsia="Times New Roman" w:cstheme="minorHAnsi"/>
          <w:b/>
          <w:color w:val="000000"/>
          <w:sz w:val="20"/>
          <w:szCs w:val="20"/>
        </w:rPr>
        <w:t>is</w:t>
      </w:r>
      <w:proofErr w:type="gramEnd"/>
      <w:r w:rsidRPr="00EC6EB1">
        <w:rPr>
          <w:rFonts w:eastAsia="Times New Roman" w:cstheme="minorHAnsi"/>
          <w:b/>
          <w:color w:val="000000"/>
          <w:sz w:val="20"/>
          <w:szCs w:val="20"/>
        </w:rPr>
        <w:t xml:space="preserve"> dead, and the others can't remember.</w:t>
      </w:r>
    </w:p>
    <w:p w:rsidR="00EC6EB1" w:rsidRPr="00EC6EB1" w:rsidRDefault="00EC6EB1" w:rsidP="00EC6EB1">
      <w:pPr>
        <w:suppressLineNumbers/>
        <w:shd w:val="clear" w:color="auto" w:fill="FFFFFF"/>
        <w:spacing w:after="0" w:line="240" w:lineRule="auto"/>
        <w:ind w:hanging="240"/>
        <w:textAlignment w:val="baseline"/>
        <w:rPr>
          <w:rFonts w:eastAsia="Times New Roman" w:cstheme="minorHAnsi"/>
          <w:b/>
          <w:color w:val="000000"/>
          <w:sz w:val="20"/>
          <w:szCs w:val="20"/>
        </w:rPr>
      </w:pPr>
    </w:p>
    <w:p w:rsidR="00EC6EB1" w:rsidRPr="00EC6EB1" w:rsidRDefault="00EC6EB1" w:rsidP="00EC6EB1">
      <w:pPr>
        <w:shd w:val="clear" w:color="auto" w:fill="FFFFFF"/>
        <w:spacing w:after="0" w:line="240" w:lineRule="auto"/>
        <w:ind w:hanging="240"/>
        <w:textAlignment w:val="baseline"/>
        <w:rPr>
          <w:rFonts w:eastAsia="Times New Roman" w:cstheme="minorHAnsi"/>
          <w:b/>
          <w:color w:val="000000"/>
          <w:sz w:val="20"/>
          <w:szCs w:val="20"/>
        </w:rPr>
      </w:pPr>
      <w:r w:rsidRPr="00EC6EB1">
        <w:rPr>
          <w:rFonts w:eastAsia="Times New Roman" w:cstheme="minorHAnsi"/>
          <w:b/>
          <w:color w:val="000000"/>
          <w:sz w:val="20"/>
          <w:szCs w:val="20"/>
        </w:rPr>
        <w:t xml:space="preserve">Shall I tell you the </w:t>
      </w:r>
      <w:proofErr w:type="gramStart"/>
      <w:r w:rsidRPr="00EC6EB1">
        <w:rPr>
          <w:rFonts w:eastAsia="Times New Roman" w:cstheme="minorHAnsi"/>
          <w:b/>
          <w:color w:val="000000"/>
          <w:sz w:val="20"/>
          <w:szCs w:val="20"/>
        </w:rPr>
        <w:t>secret</w:t>
      </w:r>
      <w:proofErr w:type="gramEnd"/>
    </w:p>
    <w:p w:rsidR="00EC6EB1" w:rsidRPr="00EC6EB1" w:rsidRDefault="00EC6EB1" w:rsidP="00EC6EB1">
      <w:pPr>
        <w:shd w:val="clear" w:color="auto" w:fill="FFFFFF"/>
        <w:spacing w:after="0" w:line="240" w:lineRule="auto"/>
        <w:ind w:hanging="240"/>
        <w:textAlignment w:val="baseline"/>
        <w:rPr>
          <w:rFonts w:eastAsia="Times New Roman" w:cstheme="minorHAnsi"/>
          <w:b/>
          <w:color w:val="000000"/>
          <w:sz w:val="20"/>
          <w:szCs w:val="20"/>
        </w:rPr>
      </w:pPr>
      <w:proofErr w:type="gramStart"/>
      <w:r w:rsidRPr="00EC6EB1">
        <w:rPr>
          <w:rFonts w:eastAsia="Times New Roman" w:cstheme="minorHAnsi"/>
          <w:b/>
          <w:color w:val="000000"/>
          <w:sz w:val="20"/>
          <w:szCs w:val="20"/>
        </w:rPr>
        <w:t>and</w:t>
      </w:r>
      <w:proofErr w:type="gramEnd"/>
      <w:r w:rsidRPr="00EC6EB1">
        <w:rPr>
          <w:rFonts w:eastAsia="Times New Roman" w:cstheme="minorHAnsi"/>
          <w:b/>
          <w:color w:val="000000"/>
          <w:sz w:val="20"/>
          <w:szCs w:val="20"/>
        </w:rPr>
        <w:t xml:space="preserve"> if I do, will you get me</w:t>
      </w:r>
    </w:p>
    <w:p w:rsidR="00EC6EB1" w:rsidRPr="00EC6EB1" w:rsidRDefault="00EC6EB1" w:rsidP="00EC6EB1">
      <w:pPr>
        <w:shd w:val="clear" w:color="auto" w:fill="FFFFFF"/>
        <w:spacing w:after="0" w:line="240" w:lineRule="auto"/>
        <w:ind w:hanging="240"/>
        <w:textAlignment w:val="baseline"/>
        <w:rPr>
          <w:rFonts w:eastAsia="Times New Roman" w:cstheme="minorHAnsi"/>
          <w:b/>
          <w:color w:val="000000"/>
          <w:sz w:val="20"/>
          <w:szCs w:val="20"/>
        </w:rPr>
      </w:pPr>
      <w:proofErr w:type="gramStart"/>
      <w:r w:rsidRPr="00EC6EB1">
        <w:rPr>
          <w:rFonts w:eastAsia="Times New Roman" w:cstheme="minorHAnsi"/>
          <w:b/>
          <w:color w:val="000000"/>
          <w:sz w:val="20"/>
          <w:szCs w:val="20"/>
        </w:rPr>
        <w:t>out</w:t>
      </w:r>
      <w:proofErr w:type="gramEnd"/>
      <w:r w:rsidRPr="00EC6EB1">
        <w:rPr>
          <w:rFonts w:eastAsia="Times New Roman" w:cstheme="minorHAnsi"/>
          <w:b/>
          <w:color w:val="000000"/>
          <w:sz w:val="20"/>
          <w:szCs w:val="20"/>
        </w:rPr>
        <w:t xml:space="preserve"> of this bird suit?</w:t>
      </w:r>
    </w:p>
    <w:p w:rsidR="00EC6EB1" w:rsidRPr="00EC6EB1" w:rsidRDefault="00EC6EB1" w:rsidP="00EC6EB1">
      <w:pPr>
        <w:suppressLineNumbers/>
        <w:shd w:val="clear" w:color="auto" w:fill="FFFFFF"/>
        <w:spacing w:after="0" w:line="240" w:lineRule="auto"/>
        <w:ind w:hanging="240"/>
        <w:textAlignment w:val="baseline"/>
        <w:rPr>
          <w:rFonts w:eastAsia="Times New Roman" w:cstheme="minorHAnsi"/>
          <w:b/>
          <w:color w:val="000000"/>
          <w:sz w:val="20"/>
          <w:szCs w:val="20"/>
        </w:rPr>
      </w:pPr>
    </w:p>
    <w:p w:rsidR="00EC6EB1" w:rsidRPr="00EC6EB1" w:rsidRDefault="00EC6EB1" w:rsidP="00EC6EB1">
      <w:pPr>
        <w:shd w:val="clear" w:color="auto" w:fill="FFFFFF"/>
        <w:spacing w:after="0" w:line="240" w:lineRule="auto"/>
        <w:ind w:hanging="240"/>
        <w:textAlignment w:val="baseline"/>
        <w:rPr>
          <w:rFonts w:eastAsia="Times New Roman" w:cstheme="minorHAnsi"/>
          <w:b/>
          <w:color w:val="000000"/>
          <w:sz w:val="20"/>
          <w:szCs w:val="20"/>
        </w:rPr>
      </w:pPr>
      <w:r w:rsidRPr="00EC6EB1">
        <w:rPr>
          <w:rFonts w:eastAsia="Times New Roman" w:cstheme="minorHAnsi"/>
          <w:b/>
          <w:color w:val="000000"/>
          <w:sz w:val="20"/>
          <w:szCs w:val="20"/>
        </w:rPr>
        <w:t>I don't enjoy it here</w:t>
      </w:r>
    </w:p>
    <w:p w:rsidR="00EC6EB1" w:rsidRPr="00EC6EB1" w:rsidRDefault="00EC6EB1" w:rsidP="00EC6EB1">
      <w:pPr>
        <w:shd w:val="clear" w:color="auto" w:fill="FFFFFF"/>
        <w:spacing w:after="0" w:line="240" w:lineRule="auto"/>
        <w:ind w:hanging="240"/>
        <w:textAlignment w:val="baseline"/>
        <w:rPr>
          <w:rFonts w:eastAsia="Times New Roman" w:cstheme="minorHAnsi"/>
          <w:b/>
          <w:color w:val="000000"/>
          <w:sz w:val="20"/>
          <w:szCs w:val="20"/>
        </w:rPr>
      </w:pPr>
      <w:proofErr w:type="gramStart"/>
      <w:r w:rsidRPr="00EC6EB1">
        <w:rPr>
          <w:rFonts w:eastAsia="Times New Roman" w:cstheme="minorHAnsi"/>
          <w:b/>
          <w:color w:val="000000"/>
          <w:sz w:val="20"/>
          <w:szCs w:val="20"/>
        </w:rPr>
        <w:t>squatting</w:t>
      </w:r>
      <w:proofErr w:type="gramEnd"/>
      <w:r w:rsidRPr="00EC6EB1">
        <w:rPr>
          <w:rFonts w:eastAsia="Times New Roman" w:cstheme="minorHAnsi"/>
          <w:b/>
          <w:color w:val="000000"/>
          <w:sz w:val="20"/>
          <w:szCs w:val="20"/>
        </w:rPr>
        <w:t xml:space="preserve"> on this island</w:t>
      </w:r>
    </w:p>
    <w:p w:rsidR="00EC6EB1" w:rsidRPr="00EC6EB1" w:rsidRDefault="00EC6EB1" w:rsidP="00EC6EB1">
      <w:pPr>
        <w:shd w:val="clear" w:color="auto" w:fill="FFFFFF"/>
        <w:spacing w:after="0" w:line="240" w:lineRule="auto"/>
        <w:ind w:hanging="240"/>
        <w:textAlignment w:val="baseline"/>
        <w:rPr>
          <w:rFonts w:eastAsia="Times New Roman" w:cstheme="minorHAnsi"/>
          <w:b/>
          <w:color w:val="000000"/>
          <w:sz w:val="20"/>
          <w:szCs w:val="20"/>
        </w:rPr>
      </w:pPr>
      <w:proofErr w:type="gramStart"/>
      <w:r w:rsidRPr="00EC6EB1">
        <w:rPr>
          <w:rFonts w:eastAsia="Times New Roman" w:cstheme="minorHAnsi"/>
          <w:b/>
          <w:color w:val="000000"/>
          <w:sz w:val="20"/>
          <w:szCs w:val="20"/>
        </w:rPr>
        <w:t>looking</w:t>
      </w:r>
      <w:proofErr w:type="gramEnd"/>
      <w:r w:rsidRPr="00EC6EB1">
        <w:rPr>
          <w:rFonts w:eastAsia="Times New Roman" w:cstheme="minorHAnsi"/>
          <w:b/>
          <w:color w:val="000000"/>
          <w:sz w:val="20"/>
          <w:szCs w:val="20"/>
        </w:rPr>
        <w:t xml:space="preserve"> picturesque and mythical</w:t>
      </w:r>
    </w:p>
    <w:p w:rsidR="00EC6EB1" w:rsidRPr="00EC6EB1" w:rsidRDefault="00EC6EB1" w:rsidP="00EC6EB1">
      <w:pPr>
        <w:suppressLineNumbers/>
        <w:shd w:val="clear" w:color="auto" w:fill="FFFFFF"/>
        <w:spacing w:after="0" w:line="240" w:lineRule="auto"/>
        <w:textAlignment w:val="baseline"/>
        <w:rPr>
          <w:rFonts w:eastAsia="Times New Roman" w:cstheme="minorHAnsi"/>
          <w:b/>
          <w:color w:val="000000"/>
          <w:sz w:val="20"/>
          <w:szCs w:val="20"/>
        </w:rPr>
      </w:pPr>
    </w:p>
    <w:p w:rsidR="00EC6EB1" w:rsidRPr="00EC6EB1" w:rsidRDefault="00EC6EB1" w:rsidP="00EC6EB1">
      <w:pPr>
        <w:shd w:val="clear" w:color="auto" w:fill="FFFFFF"/>
        <w:spacing w:after="0" w:line="240" w:lineRule="auto"/>
        <w:ind w:hanging="240"/>
        <w:textAlignment w:val="baseline"/>
        <w:rPr>
          <w:rFonts w:eastAsia="Times New Roman" w:cstheme="minorHAnsi"/>
          <w:b/>
          <w:color w:val="000000"/>
          <w:sz w:val="20"/>
          <w:szCs w:val="20"/>
        </w:rPr>
      </w:pPr>
      <w:proofErr w:type="gramStart"/>
      <w:r w:rsidRPr="00EC6EB1">
        <w:rPr>
          <w:rFonts w:eastAsia="Times New Roman" w:cstheme="minorHAnsi"/>
          <w:b/>
          <w:color w:val="000000"/>
          <w:sz w:val="20"/>
          <w:szCs w:val="20"/>
        </w:rPr>
        <w:t>with</w:t>
      </w:r>
      <w:proofErr w:type="gramEnd"/>
      <w:r w:rsidRPr="00EC6EB1">
        <w:rPr>
          <w:rFonts w:eastAsia="Times New Roman" w:cstheme="minorHAnsi"/>
          <w:b/>
          <w:color w:val="000000"/>
          <w:sz w:val="20"/>
          <w:szCs w:val="20"/>
        </w:rPr>
        <w:t xml:space="preserve"> these two feathery maniacs,</w:t>
      </w:r>
    </w:p>
    <w:p w:rsidR="00EC6EB1" w:rsidRPr="00EC6EB1" w:rsidRDefault="00EC6EB1" w:rsidP="00EC6EB1">
      <w:pPr>
        <w:shd w:val="clear" w:color="auto" w:fill="FFFFFF"/>
        <w:spacing w:after="0" w:line="240" w:lineRule="auto"/>
        <w:ind w:hanging="240"/>
        <w:textAlignment w:val="baseline"/>
        <w:rPr>
          <w:rFonts w:eastAsia="Times New Roman" w:cstheme="minorHAnsi"/>
          <w:b/>
          <w:color w:val="000000"/>
          <w:sz w:val="20"/>
          <w:szCs w:val="20"/>
        </w:rPr>
      </w:pPr>
      <w:r w:rsidRPr="00EC6EB1">
        <w:rPr>
          <w:rFonts w:eastAsia="Times New Roman" w:cstheme="minorHAnsi"/>
          <w:b/>
          <w:color w:val="000000"/>
          <w:sz w:val="20"/>
          <w:szCs w:val="20"/>
        </w:rPr>
        <w:t>I don't enjoy singing</w:t>
      </w:r>
    </w:p>
    <w:p w:rsidR="00EC6EB1" w:rsidRPr="00EC6EB1" w:rsidRDefault="00EC6EB1" w:rsidP="00EC6EB1">
      <w:pPr>
        <w:shd w:val="clear" w:color="auto" w:fill="FFFFFF"/>
        <w:spacing w:after="0" w:line="240" w:lineRule="auto"/>
        <w:ind w:hanging="240"/>
        <w:textAlignment w:val="baseline"/>
        <w:rPr>
          <w:rFonts w:eastAsia="Times New Roman" w:cstheme="minorHAnsi"/>
          <w:b/>
          <w:color w:val="000000"/>
          <w:sz w:val="20"/>
          <w:szCs w:val="20"/>
        </w:rPr>
      </w:pPr>
      <w:proofErr w:type="gramStart"/>
      <w:r w:rsidRPr="00EC6EB1">
        <w:rPr>
          <w:rFonts w:eastAsia="Times New Roman" w:cstheme="minorHAnsi"/>
          <w:b/>
          <w:color w:val="000000"/>
          <w:sz w:val="20"/>
          <w:szCs w:val="20"/>
        </w:rPr>
        <w:t>this</w:t>
      </w:r>
      <w:proofErr w:type="gramEnd"/>
      <w:r w:rsidRPr="00EC6EB1">
        <w:rPr>
          <w:rFonts w:eastAsia="Times New Roman" w:cstheme="minorHAnsi"/>
          <w:b/>
          <w:color w:val="000000"/>
          <w:sz w:val="20"/>
          <w:szCs w:val="20"/>
        </w:rPr>
        <w:t xml:space="preserve"> trio, fatal and valuable.</w:t>
      </w:r>
    </w:p>
    <w:p w:rsidR="00EC6EB1" w:rsidRPr="00EC6EB1" w:rsidRDefault="00EC6EB1" w:rsidP="00EC6EB1">
      <w:pPr>
        <w:suppressLineNumbers/>
        <w:shd w:val="clear" w:color="auto" w:fill="FFFFFF"/>
        <w:spacing w:after="0" w:line="240" w:lineRule="auto"/>
        <w:ind w:hanging="240"/>
        <w:textAlignment w:val="baseline"/>
        <w:rPr>
          <w:rFonts w:eastAsia="Times New Roman" w:cstheme="minorHAnsi"/>
          <w:b/>
          <w:color w:val="000000"/>
          <w:sz w:val="20"/>
          <w:szCs w:val="20"/>
        </w:rPr>
      </w:pPr>
    </w:p>
    <w:p w:rsidR="00EC6EB1" w:rsidRPr="00EC6EB1" w:rsidRDefault="00EC6EB1" w:rsidP="00EC6EB1">
      <w:pPr>
        <w:shd w:val="clear" w:color="auto" w:fill="FFFFFF"/>
        <w:spacing w:after="0" w:line="240" w:lineRule="auto"/>
        <w:ind w:hanging="240"/>
        <w:textAlignment w:val="baseline"/>
        <w:rPr>
          <w:rFonts w:eastAsia="Times New Roman" w:cstheme="minorHAnsi"/>
          <w:b/>
          <w:color w:val="000000"/>
          <w:sz w:val="20"/>
          <w:szCs w:val="20"/>
        </w:rPr>
      </w:pPr>
      <w:r w:rsidRPr="00EC6EB1">
        <w:rPr>
          <w:rFonts w:eastAsia="Times New Roman" w:cstheme="minorHAnsi"/>
          <w:b/>
          <w:color w:val="000000"/>
          <w:sz w:val="20"/>
          <w:szCs w:val="20"/>
        </w:rPr>
        <w:t>I will tell the secret to you,</w:t>
      </w:r>
    </w:p>
    <w:p w:rsidR="00EC6EB1" w:rsidRPr="00EC6EB1" w:rsidRDefault="00EC6EB1" w:rsidP="00EC6EB1">
      <w:pPr>
        <w:shd w:val="clear" w:color="auto" w:fill="FFFFFF"/>
        <w:spacing w:after="0" w:line="240" w:lineRule="auto"/>
        <w:ind w:hanging="240"/>
        <w:textAlignment w:val="baseline"/>
        <w:rPr>
          <w:rFonts w:eastAsia="Times New Roman" w:cstheme="minorHAnsi"/>
          <w:b/>
          <w:color w:val="000000"/>
          <w:sz w:val="20"/>
          <w:szCs w:val="20"/>
        </w:rPr>
      </w:pPr>
      <w:proofErr w:type="gramStart"/>
      <w:r w:rsidRPr="00EC6EB1">
        <w:rPr>
          <w:rFonts w:eastAsia="Times New Roman" w:cstheme="minorHAnsi"/>
          <w:b/>
          <w:color w:val="000000"/>
          <w:sz w:val="20"/>
          <w:szCs w:val="20"/>
        </w:rPr>
        <w:t>to</w:t>
      </w:r>
      <w:proofErr w:type="gramEnd"/>
      <w:r w:rsidRPr="00EC6EB1">
        <w:rPr>
          <w:rFonts w:eastAsia="Times New Roman" w:cstheme="minorHAnsi"/>
          <w:b/>
          <w:color w:val="000000"/>
          <w:sz w:val="20"/>
          <w:szCs w:val="20"/>
        </w:rPr>
        <w:t xml:space="preserve"> you, only to you.</w:t>
      </w:r>
    </w:p>
    <w:p w:rsidR="00EC6EB1" w:rsidRPr="00EC6EB1" w:rsidRDefault="00EC6EB1" w:rsidP="00EC6EB1">
      <w:pPr>
        <w:shd w:val="clear" w:color="auto" w:fill="FFFFFF"/>
        <w:spacing w:after="0" w:line="240" w:lineRule="auto"/>
        <w:ind w:hanging="240"/>
        <w:textAlignment w:val="baseline"/>
        <w:rPr>
          <w:rFonts w:eastAsia="Times New Roman" w:cstheme="minorHAnsi"/>
          <w:b/>
          <w:color w:val="000000"/>
          <w:sz w:val="20"/>
          <w:szCs w:val="20"/>
        </w:rPr>
      </w:pPr>
      <w:r w:rsidRPr="00EC6EB1">
        <w:rPr>
          <w:rFonts w:eastAsia="Times New Roman" w:cstheme="minorHAnsi"/>
          <w:b/>
          <w:color w:val="000000"/>
          <w:sz w:val="20"/>
          <w:szCs w:val="20"/>
        </w:rPr>
        <w:t>Come closer. This song</w:t>
      </w:r>
    </w:p>
    <w:p w:rsidR="00EC6EB1" w:rsidRPr="00EC6EB1" w:rsidRDefault="00EC6EB1" w:rsidP="00EC6EB1">
      <w:pPr>
        <w:suppressLineNumbers/>
        <w:shd w:val="clear" w:color="auto" w:fill="FFFFFF"/>
        <w:spacing w:after="0" w:line="240" w:lineRule="auto"/>
        <w:ind w:hanging="240"/>
        <w:textAlignment w:val="baseline"/>
        <w:rPr>
          <w:rFonts w:eastAsia="Times New Roman" w:cstheme="minorHAnsi"/>
          <w:b/>
          <w:color w:val="000000"/>
          <w:sz w:val="20"/>
          <w:szCs w:val="20"/>
        </w:rPr>
      </w:pPr>
    </w:p>
    <w:p w:rsidR="00EC6EB1" w:rsidRPr="00EC6EB1" w:rsidRDefault="00EC6EB1" w:rsidP="00EC6EB1">
      <w:pPr>
        <w:shd w:val="clear" w:color="auto" w:fill="FFFFFF"/>
        <w:spacing w:after="0" w:line="240" w:lineRule="auto"/>
        <w:ind w:hanging="240"/>
        <w:textAlignment w:val="baseline"/>
        <w:rPr>
          <w:rFonts w:eastAsia="Times New Roman" w:cstheme="minorHAnsi"/>
          <w:b/>
          <w:color w:val="000000"/>
          <w:sz w:val="20"/>
          <w:szCs w:val="20"/>
        </w:rPr>
      </w:pPr>
      <w:proofErr w:type="gramStart"/>
      <w:r w:rsidRPr="00EC6EB1">
        <w:rPr>
          <w:rFonts w:eastAsia="Times New Roman" w:cstheme="minorHAnsi"/>
          <w:b/>
          <w:color w:val="000000"/>
          <w:sz w:val="20"/>
          <w:szCs w:val="20"/>
        </w:rPr>
        <w:t>is</w:t>
      </w:r>
      <w:proofErr w:type="gramEnd"/>
      <w:r w:rsidRPr="00EC6EB1">
        <w:rPr>
          <w:rFonts w:eastAsia="Times New Roman" w:cstheme="minorHAnsi"/>
          <w:b/>
          <w:color w:val="000000"/>
          <w:sz w:val="20"/>
          <w:szCs w:val="20"/>
        </w:rPr>
        <w:t xml:space="preserve"> a cry for help: Help me!</w:t>
      </w:r>
    </w:p>
    <w:p w:rsidR="00EC6EB1" w:rsidRPr="00EC6EB1" w:rsidRDefault="00EC6EB1" w:rsidP="00EC6EB1">
      <w:pPr>
        <w:shd w:val="clear" w:color="auto" w:fill="FFFFFF"/>
        <w:spacing w:after="0" w:line="240" w:lineRule="auto"/>
        <w:ind w:hanging="240"/>
        <w:textAlignment w:val="baseline"/>
        <w:rPr>
          <w:rFonts w:eastAsia="Times New Roman" w:cstheme="minorHAnsi"/>
          <w:b/>
          <w:color w:val="000000"/>
          <w:sz w:val="20"/>
          <w:szCs w:val="20"/>
        </w:rPr>
      </w:pPr>
      <w:r w:rsidRPr="00EC6EB1">
        <w:rPr>
          <w:rFonts w:eastAsia="Times New Roman" w:cstheme="minorHAnsi"/>
          <w:b/>
          <w:color w:val="000000"/>
          <w:sz w:val="20"/>
          <w:szCs w:val="20"/>
        </w:rPr>
        <w:t>Only you, only you can,</w:t>
      </w:r>
    </w:p>
    <w:p w:rsidR="00EC6EB1" w:rsidRPr="00EC6EB1" w:rsidRDefault="00EC6EB1" w:rsidP="00EC6EB1">
      <w:pPr>
        <w:shd w:val="clear" w:color="auto" w:fill="FFFFFF"/>
        <w:spacing w:after="0" w:line="240" w:lineRule="auto"/>
        <w:ind w:hanging="240"/>
        <w:textAlignment w:val="baseline"/>
        <w:rPr>
          <w:rFonts w:eastAsia="Times New Roman" w:cstheme="minorHAnsi"/>
          <w:b/>
          <w:color w:val="000000"/>
          <w:sz w:val="20"/>
          <w:szCs w:val="20"/>
        </w:rPr>
      </w:pPr>
      <w:proofErr w:type="gramStart"/>
      <w:r w:rsidRPr="00EC6EB1">
        <w:rPr>
          <w:rFonts w:eastAsia="Times New Roman" w:cstheme="minorHAnsi"/>
          <w:b/>
          <w:color w:val="000000"/>
          <w:sz w:val="20"/>
          <w:szCs w:val="20"/>
        </w:rPr>
        <w:t>you</w:t>
      </w:r>
      <w:proofErr w:type="gramEnd"/>
      <w:r w:rsidRPr="00EC6EB1">
        <w:rPr>
          <w:rFonts w:eastAsia="Times New Roman" w:cstheme="minorHAnsi"/>
          <w:b/>
          <w:color w:val="000000"/>
          <w:sz w:val="20"/>
          <w:szCs w:val="20"/>
        </w:rPr>
        <w:t xml:space="preserve"> are unique</w:t>
      </w:r>
    </w:p>
    <w:p w:rsidR="00EC6EB1" w:rsidRDefault="00EC6EB1" w:rsidP="00EC6EB1">
      <w:pPr>
        <w:suppressLineNumbers/>
        <w:shd w:val="clear" w:color="auto" w:fill="FFFFFF"/>
        <w:spacing w:after="0" w:line="240" w:lineRule="auto"/>
        <w:ind w:hanging="240"/>
        <w:textAlignment w:val="baseline"/>
        <w:rPr>
          <w:rFonts w:eastAsia="Times New Roman" w:cstheme="minorHAnsi"/>
          <w:b/>
          <w:color w:val="000000"/>
          <w:sz w:val="20"/>
          <w:szCs w:val="20"/>
        </w:rPr>
        <w:sectPr w:rsidR="00EC6EB1" w:rsidSect="00EC6EB1">
          <w:type w:val="continuous"/>
          <w:pgSz w:w="12240" w:h="15840"/>
          <w:pgMar w:top="720" w:right="720" w:bottom="720" w:left="1296" w:header="288" w:footer="720" w:gutter="0"/>
          <w:lnNumType w:countBy="1" w:restart="continuous"/>
          <w:cols w:space="720"/>
          <w:docGrid w:linePitch="360"/>
        </w:sectPr>
      </w:pPr>
    </w:p>
    <w:p w:rsidR="00EC6EB1" w:rsidRPr="00EC6EB1" w:rsidRDefault="00EC6EB1" w:rsidP="00EC6EB1">
      <w:pPr>
        <w:suppressLineNumbers/>
        <w:shd w:val="clear" w:color="auto" w:fill="FFFFFF"/>
        <w:spacing w:after="0" w:line="240" w:lineRule="auto"/>
        <w:ind w:hanging="240"/>
        <w:textAlignment w:val="baseline"/>
        <w:rPr>
          <w:rFonts w:eastAsia="Times New Roman" w:cstheme="minorHAnsi"/>
          <w:b/>
          <w:color w:val="000000"/>
          <w:sz w:val="20"/>
          <w:szCs w:val="20"/>
        </w:rPr>
      </w:pPr>
    </w:p>
    <w:p w:rsidR="00EC6EB1" w:rsidRPr="00EC6EB1" w:rsidRDefault="00EC6EB1" w:rsidP="006C3E7F">
      <w:pPr>
        <w:shd w:val="clear" w:color="auto" w:fill="FFFFFF"/>
        <w:spacing w:after="0" w:line="240" w:lineRule="auto"/>
        <w:textAlignment w:val="baseline"/>
        <w:rPr>
          <w:rFonts w:eastAsia="Times New Roman" w:cstheme="minorHAnsi"/>
          <w:b/>
          <w:color w:val="000000"/>
          <w:sz w:val="20"/>
          <w:szCs w:val="20"/>
        </w:rPr>
      </w:pPr>
      <w:proofErr w:type="gramStart"/>
      <w:r w:rsidRPr="00EC6EB1">
        <w:rPr>
          <w:rFonts w:eastAsia="Times New Roman" w:cstheme="minorHAnsi"/>
          <w:b/>
          <w:color w:val="000000"/>
          <w:sz w:val="20"/>
          <w:szCs w:val="20"/>
        </w:rPr>
        <w:t>at</w:t>
      </w:r>
      <w:proofErr w:type="gramEnd"/>
      <w:r w:rsidRPr="00EC6EB1">
        <w:rPr>
          <w:rFonts w:eastAsia="Times New Roman" w:cstheme="minorHAnsi"/>
          <w:b/>
          <w:color w:val="000000"/>
          <w:sz w:val="20"/>
          <w:szCs w:val="20"/>
        </w:rPr>
        <w:t xml:space="preserve"> last. Alas</w:t>
      </w:r>
    </w:p>
    <w:p w:rsidR="00EC6EB1" w:rsidRPr="00EC6EB1" w:rsidRDefault="00EC6EB1" w:rsidP="006C3E7F">
      <w:pPr>
        <w:shd w:val="clear" w:color="auto" w:fill="FFFFFF"/>
        <w:spacing w:after="0" w:line="240" w:lineRule="auto"/>
        <w:textAlignment w:val="baseline"/>
        <w:rPr>
          <w:rFonts w:eastAsia="Times New Roman" w:cstheme="minorHAnsi"/>
          <w:b/>
          <w:color w:val="000000"/>
          <w:sz w:val="20"/>
          <w:szCs w:val="20"/>
        </w:rPr>
      </w:pPr>
      <w:proofErr w:type="gramStart"/>
      <w:r w:rsidRPr="00EC6EB1">
        <w:rPr>
          <w:rFonts w:eastAsia="Times New Roman" w:cstheme="minorHAnsi"/>
          <w:b/>
          <w:color w:val="000000"/>
          <w:sz w:val="20"/>
          <w:szCs w:val="20"/>
        </w:rPr>
        <w:t>it</w:t>
      </w:r>
      <w:proofErr w:type="gramEnd"/>
      <w:r w:rsidRPr="00EC6EB1">
        <w:rPr>
          <w:rFonts w:eastAsia="Times New Roman" w:cstheme="minorHAnsi"/>
          <w:b/>
          <w:color w:val="000000"/>
          <w:sz w:val="20"/>
          <w:szCs w:val="20"/>
        </w:rPr>
        <w:t xml:space="preserve"> is a boring song</w:t>
      </w:r>
    </w:p>
    <w:p w:rsidR="00EC6EB1" w:rsidRPr="00EC6EB1" w:rsidRDefault="00EC6EB1" w:rsidP="006C3E7F">
      <w:pPr>
        <w:shd w:val="clear" w:color="auto" w:fill="FFFFFF"/>
        <w:spacing w:after="0" w:line="240" w:lineRule="auto"/>
        <w:textAlignment w:val="baseline"/>
        <w:rPr>
          <w:rFonts w:eastAsia="Times New Roman" w:cstheme="minorHAnsi"/>
          <w:b/>
          <w:color w:val="000000"/>
          <w:sz w:val="20"/>
          <w:szCs w:val="20"/>
        </w:rPr>
      </w:pPr>
      <w:proofErr w:type="gramStart"/>
      <w:r w:rsidRPr="00EC6EB1">
        <w:rPr>
          <w:rFonts w:eastAsia="Times New Roman" w:cstheme="minorHAnsi"/>
          <w:b/>
          <w:color w:val="000000"/>
          <w:sz w:val="20"/>
          <w:szCs w:val="20"/>
        </w:rPr>
        <w:t>but</w:t>
      </w:r>
      <w:proofErr w:type="gramEnd"/>
      <w:r w:rsidRPr="00EC6EB1">
        <w:rPr>
          <w:rFonts w:eastAsia="Times New Roman" w:cstheme="minorHAnsi"/>
          <w:b/>
          <w:color w:val="000000"/>
          <w:sz w:val="20"/>
          <w:szCs w:val="20"/>
        </w:rPr>
        <w:t xml:space="preserve"> it works every time.</w:t>
      </w:r>
    </w:p>
    <w:p w:rsidR="00EC6EB1" w:rsidRPr="00EC6EB1" w:rsidRDefault="00EC6EB1" w:rsidP="00EC6EB1">
      <w:pPr>
        <w:suppressLineNumbers/>
        <w:shd w:val="clear" w:color="auto" w:fill="FFFFFF"/>
        <w:spacing w:line="240" w:lineRule="auto"/>
        <w:ind w:hanging="240"/>
        <w:textAlignment w:val="baseline"/>
        <w:rPr>
          <w:rFonts w:eastAsia="Times New Roman" w:cstheme="minorHAnsi"/>
          <w:color w:val="000000"/>
          <w:sz w:val="20"/>
          <w:szCs w:val="20"/>
        </w:rPr>
      </w:pPr>
    </w:p>
    <w:p w:rsidR="00EC6EB1" w:rsidRPr="00EC6EB1" w:rsidRDefault="00EC6EB1" w:rsidP="00EC6EB1">
      <w:pPr>
        <w:suppressLineNumbers/>
        <w:shd w:val="clear" w:color="auto" w:fill="FFFFFF"/>
        <w:spacing w:after="150" w:line="240" w:lineRule="auto"/>
        <w:textAlignment w:val="baseline"/>
        <w:rPr>
          <w:rFonts w:eastAsia="Times New Roman" w:cstheme="minorHAnsi"/>
          <w:color w:val="000000"/>
          <w:sz w:val="20"/>
          <w:szCs w:val="20"/>
        </w:rPr>
      </w:pPr>
      <w:r w:rsidRPr="00EC6EB1">
        <w:rPr>
          <w:rFonts w:eastAsia="Times New Roman" w:cstheme="minorHAnsi"/>
          <w:color w:val="767676"/>
          <w:sz w:val="20"/>
          <w:szCs w:val="20"/>
          <w:bdr w:val="none" w:sz="0" w:space="0" w:color="auto" w:frame="1"/>
        </w:rPr>
        <w:t>Margaret Atwood, “Siren Song” from </w:t>
      </w:r>
      <w:r w:rsidRPr="00EC6EB1">
        <w:rPr>
          <w:rFonts w:eastAsia="Times New Roman" w:cstheme="minorHAnsi"/>
          <w:i/>
          <w:iCs/>
          <w:color w:val="767676"/>
          <w:sz w:val="20"/>
          <w:szCs w:val="20"/>
          <w:bdr w:val="none" w:sz="0" w:space="0" w:color="auto" w:frame="1"/>
        </w:rPr>
        <w:t>Selected Poems 1965-1975.</w:t>
      </w:r>
      <w:r w:rsidRPr="00EC6EB1">
        <w:rPr>
          <w:rFonts w:eastAsia="Times New Roman" w:cstheme="minorHAnsi"/>
          <w:color w:val="767676"/>
          <w:sz w:val="20"/>
          <w:szCs w:val="20"/>
          <w:bdr w:val="none" w:sz="0" w:space="0" w:color="auto" w:frame="1"/>
        </w:rPr>
        <w:t> Copyright © 1974, 1976 by Margaret Atwood. Reprinted with the permission of the author and Houghton Mifflin Company.</w:t>
      </w:r>
    </w:p>
    <w:p w:rsidR="00EC6EB1" w:rsidRPr="00EC6EB1" w:rsidRDefault="00EC6EB1" w:rsidP="00EC6EB1">
      <w:pPr>
        <w:suppressLineNumbers/>
        <w:shd w:val="clear" w:color="auto" w:fill="FFFFFF"/>
        <w:spacing w:after="150" w:line="240" w:lineRule="auto"/>
        <w:textAlignment w:val="baseline"/>
        <w:rPr>
          <w:rFonts w:eastAsia="Times New Roman" w:cstheme="minorHAnsi"/>
          <w:color w:val="000000"/>
          <w:sz w:val="20"/>
          <w:szCs w:val="20"/>
        </w:rPr>
      </w:pPr>
      <w:r w:rsidRPr="00EC6EB1">
        <w:rPr>
          <w:rFonts w:eastAsia="Times New Roman" w:cstheme="minorHAnsi"/>
          <w:color w:val="767676"/>
          <w:sz w:val="20"/>
          <w:szCs w:val="20"/>
          <w:bdr w:val="none" w:sz="0" w:space="0" w:color="auto" w:frame="1"/>
        </w:rPr>
        <w:t>Source: </w:t>
      </w:r>
      <w:r w:rsidRPr="00EC6EB1">
        <w:rPr>
          <w:rFonts w:eastAsia="Times New Roman" w:cstheme="minorHAnsi"/>
          <w:i/>
          <w:iCs/>
          <w:color w:val="767676"/>
          <w:sz w:val="20"/>
          <w:szCs w:val="20"/>
          <w:bdr w:val="none" w:sz="0" w:space="0" w:color="auto" w:frame="1"/>
        </w:rPr>
        <w:t>The Poetry Anthology 1912-2002</w:t>
      </w:r>
      <w:r w:rsidRPr="00EC6EB1">
        <w:rPr>
          <w:rFonts w:eastAsia="Times New Roman" w:cstheme="minorHAnsi"/>
          <w:color w:val="767676"/>
          <w:sz w:val="20"/>
          <w:szCs w:val="20"/>
          <w:bdr w:val="none" w:sz="0" w:space="0" w:color="auto" w:frame="1"/>
        </w:rPr>
        <w:t> (Houghton Mifflin Harcourt, 2002)</w:t>
      </w:r>
    </w:p>
    <w:p w:rsidR="00EC6EB1" w:rsidRDefault="00EC6EB1" w:rsidP="00EC6EB1">
      <w:pPr>
        <w:rPr>
          <w:rFonts w:ascii="Algerian" w:hAnsi="Algerian"/>
        </w:rPr>
        <w:sectPr w:rsidR="00EC6EB1" w:rsidSect="00EC6EB1">
          <w:type w:val="continuous"/>
          <w:pgSz w:w="12240" w:h="15840"/>
          <w:pgMar w:top="720" w:right="720" w:bottom="720" w:left="1296" w:header="288" w:footer="720" w:gutter="0"/>
          <w:lnNumType w:countBy="1" w:restart="continuous"/>
          <w:cols w:num="2" w:space="720"/>
          <w:docGrid w:linePitch="360"/>
        </w:sectPr>
      </w:pPr>
    </w:p>
    <w:p w:rsidR="00EC6EB1" w:rsidRDefault="00DC212F" w:rsidP="00EC6EB1">
      <w:pPr>
        <w:rPr>
          <w:rFonts w:cstheme="minorHAnsi"/>
        </w:rPr>
      </w:pPr>
      <w:r>
        <w:rPr>
          <w:rFonts w:cstheme="minorHAnsi"/>
        </w:rPr>
        <w:lastRenderedPageBreak/>
        <w:t>After carefully reading and annotating “Siren Song,” answer the questions below using complete sentences and textual evidence from the poem to support your responses.</w:t>
      </w:r>
    </w:p>
    <w:p w:rsidR="00DC212F" w:rsidRDefault="00DC212F" w:rsidP="00DC212F">
      <w:pPr>
        <w:pStyle w:val="ListParagraph"/>
        <w:numPr>
          <w:ilvl w:val="0"/>
          <w:numId w:val="1"/>
        </w:numPr>
        <w:rPr>
          <w:rFonts w:cstheme="minorHAnsi"/>
        </w:rPr>
      </w:pPr>
      <w:r>
        <w:rPr>
          <w:rFonts w:cstheme="minorHAnsi"/>
        </w:rPr>
        <w:t xml:space="preserve">Based on your reading and understanding of Book XII of Homer’s </w:t>
      </w:r>
      <w:r w:rsidRPr="00DC212F">
        <w:rPr>
          <w:rFonts w:cstheme="minorHAnsi"/>
          <w:i/>
        </w:rPr>
        <w:t>Odyssey</w:t>
      </w:r>
      <w:r w:rsidR="002D5BAE">
        <w:rPr>
          <w:rFonts w:cstheme="minorHAnsi"/>
        </w:rPr>
        <w:t xml:space="preserve">, explain the allusion in the </w:t>
      </w:r>
      <w:proofErr w:type="gramStart"/>
      <w:r w:rsidR="002D5BAE">
        <w:rPr>
          <w:rFonts w:cstheme="minorHAnsi"/>
        </w:rPr>
        <w:t>title</w:t>
      </w:r>
      <w:r w:rsidR="00475A28">
        <w:rPr>
          <w:rFonts w:cstheme="minorHAnsi"/>
        </w:rPr>
        <w:t xml:space="preserve"> ,</w:t>
      </w:r>
      <w:proofErr w:type="gramEnd"/>
      <w:r w:rsidR="00475A28">
        <w:rPr>
          <w:rFonts w:cstheme="minorHAnsi"/>
        </w:rPr>
        <w:t xml:space="preserve">”Siren Song.” </w:t>
      </w:r>
      <w:r w:rsidR="002D5BAE">
        <w:rPr>
          <w:rFonts w:cstheme="minorHAnsi"/>
        </w:rPr>
        <w:t>Who are the sirens and what is their song?</w:t>
      </w:r>
    </w:p>
    <w:p w:rsidR="0007110D" w:rsidRDefault="0007110D" w:rsidP="0007110D">
      <w:pPr>
        <w:pStyle w:val="ListParagrap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____________________________</w:t>
      </w:r>
    </w:p>
    <w:p w:rsidR="0007110D" w:rsidRDefault="0007110D" w:rsidP="0007110D">
      <w:pPr>
        <w:pStyle w:val="ListParagraph"/>
        <w:rPr>
          <w:rFonts w:cstheme="minorHAnsi"/>
        </w:rPr>
      </w:pPr>
    </w:p>
    <w:p w:rsidR="002D5BAE" w:rsidRDefault="002D5BAE" w:rsidP="00DC212F">
      <w:pPr>
        <w:pStyle w:val="ListParagraph"/>
        <w:numPr>
          <w:ilvl w:val="0"/>
          <w:numId w:val="1"/>
        </w:numPr>
        <w:rPr>
          <w:rFonts w:cstheme="minorHAnsi"/>
        </w:rPr>
      </w:pPr>
      <w:r>
        <w:rPr>
          <w:rFonts w:cstheme="minorHAnsi"/>
        </w:rPr>
        <w:t>How does the speaker describe her song?</w:t>
      </w:r>
    </w:p>
    <w:p w:rsidR="0007110D" w:rsidRDefault="0007110D" w:rsidP="0007110D">
      <w:pPr>
        <w:pStyle w:val="ListParagraph"/>
      </w:pPr>
      <w:r>
        <w:t>______________________________________________________________________________________________________________________________________________________________________________________</w:t>
      </w:r>
    </w:p>
    <w:p w:rsidR="0007110D" w:rsidRDefault="0007110D" w:rsidP="0007110D">
      <w:pPr>
        <w:pStyle w:val="ListParagraph"/>
        <w:rPr>
          <w:rFonts w:cstheme="minorHAnsi"/>
        </w:rPr>
      </w:pPr>
    </w:p>
    <w:p w:rsidR="002D5BAE" w:rsidRPr="0007110D" w:rsidRDefault="002D5BAE" w:rsidP="002D5BAE">
      <w:pPr>
        <w:pStyle w:val="ListParagraph"/>
        <w:numPr>
          <w:ilvl w:val="0"/>
          <w:numId w:val="1"/>
        </w:numPr>
        <w:rPr>
          <w:rFonts w:cstheme="minorHAnsi"/>
          <w:b/>
          <w:u w:val="single"/>
        </w:rPr>
      </w:pPr>
      <w:r w:rsidRPr="002D5BAE">
        <w:rPr>
          <w:rFonts w:cstheme="minorHAnsi"/>
          <w:b/>
        </w:rPr>
        <w:t xml:space="preserve">Enjambment: </w:t>
      </w:r>
      <w:r w:rsidRPr="002D5BAE">
        <w:rPr>
          <w:rFonts w:cstheme="minorHAnsi"/>
          <w:b/>
          <w:u w:val="single"/>
        </w:rPr>
        <w:t>Enjambment is when the grammatical sentence in a poem does not end with the line break.</w:t>
      </w:r>
      <w:r>
        <w:rPr>
          <w:rFonts w:cstheme="minorHAnsi"/>
          <w:b/>
          <w:u w:val="single"/>
        </w:rPr>
        <w:t xml:space="preserve"> </w:t>
      </w:r>
      <w:r>
        <w:rPr>
          <w:rFonts w:cstheme="minorHAnsi"/>
        </w:rPr>
        <w:t>Explain the effect of enjambment in “Siren Song.” How does it make the reader feel? Why?</w:t>
      </w:r>
    </w:p>
    <w:p w:rsidR="0007110D" w:rsidRDefault="0007110D" w:rsidP="0007110D">
      <w:pPr>
        <w:pStyle w:val="ListParagrap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________________________________</w:t>
      </w:r>
    </w:p>
    <w:p w:rsidR="0007110D" w:rsidRPr="0007110D" w:rsidRDefault="0007110D" w:rsidP="0007110D">
      <w:pPr>
        <w:pStyle w:val="ListParagraph"/>
      </w:pPr>
    </w:p>
    <w:p w:rsidR="002D5BAE" w:rsidRPr="0007110D" w:rsidRDefault="002D5BAE" w:rsidP="002D5BAE">
      <w:pPr>
        <w:pStyle w:val="ListParagraph"/>
        <w:numPr>
          <w:ilvl w:val="0"/>
          <w:numId w:val="1"/>
        </w:numPr>
        <w:rPr>
          <w:rFonts w:cstheme="minorHAnsi"/>
          <w:b/>
          <w:u w:val="single"/>
        </w:rPr>
      </w:pPr>
      <w:r>
        <w:rPr>
          <w:rFonts w:cstheme="minorHAnsi"/>
        </w:rPr>
        <w:t>How does the speaker explain the myth of the Sirens in the second and third stanzas</w:t>
      </w:r>
      <w:r w:rsidR="006C3E7F">
        <w:rPr>
          <w:rFonts w:cstheme="minorHAnsi"/>
        </w:rPr>
        <w:t xml:space="preserve"> (lines 4-9)</w:t>
      </w:r>
      <w:r>
        <w:rPr>
          <w:rFonts w:cstheme="minorHAnsi"/>
        </w:rPr>
        <w:t>? Quote and EXPLAIN some important phrases.</w:t>
      </w:r>
    </w:p>
    <w:p w:rsidR="0007110D" w:rsidRDefault="0007110D" w:rsidP="0007110D">
      <w:pPr>
        <w:pStyle w:val="ListParagrap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____________________________</w:t>
      </w:r>
    </w:p>
    <w:p w:rsidR="0007110D" w:rsidRPr="0007110D" w:rsidRDefault="0007110D" w:rsidP="0007110D">
      <w:pPr>
        <w:pStyle w:val="ListParagraph"/>
      </w:pPr>
    </w:p>
    <w:p w:rsidR="002D5BAE" w:rsidRPr="0007110D" w:rsidRDefault="002D5BAE" w:rsidP="002D5BAE">
      <w:pPr>
        <w:pStyle w:val="ListParagraph"/>
        <w:numPr>
          <w:ilvl w:val="0"/>
          <w:numId w:val="1"/>
        </w:numPr>
        <w:rPr>
          <w:rFonts w:cstheme="minorHAnsi"/>
          <w:b/>
          <w:u w:val="single"/>
        </w:rPr>
      </w:pPr>
      <w:r>
        <w:rPr>
          <w:rFonts w:cstheme="minorHAnsi"/>
        </w:rPr>
        <w:t xml:space="preserve">What promise does the speaker make in the fourth stanza? </w:t>
      </w:r>
      <w:r w:rsidR="006C3E7F">
        <w:rPr>
          <w:rFonts w:cstheme="minorHAnsi"/>
        </w:rPr>
        <w:t>What does she ask for in return (lines 10-12)?</w:t>
      </w:r>
    </w:p>
    <w:p w:rsidR="0007110D" w:rsidRDefault="0007110D" w:rsidP="0007110D">
      <w:pPr>
        <w:pStyle w:val="ListParagraph"/>
      </w:pPr>
      <w:r>
        <w:t>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___________</w:t>
      </w:r>
    </w:p>
    <w:p w:rsidR="0007110D" w:rsidRPr="002D5BAE" w:rsidRDefault="0007110D" w:rsidP="0007110D">
      <w:pPr>
        <w:pStyle w:val="ListParagraph"/>
        <w:rPr>
          <w:rFonts w:cstheme="minorHAnsi"/>
          <w:b/>
          <w:u w:val="single"/>
        </w:rPr>
      </w:pPr>
    </w:p>
    <w:p w:rsidR="002D5BAE" w:rsidRPr="0007110D" w:rsidRDefault="002D5BAE" w:rsidP="002D5BAE">
      <w:pPr>
        <w:pStyle w:val="ListParagraph"/>
        <w:numPr>
          <w:ilvl w:val="0"/>
          <w:numId w:val="1"/>
        </w:numPr>
        <w:rPr>
          <w:rFonts w:cstheme="minorHAnsi"/>
          <w:b/>
          <w:u w:val="single"/>
        </w:rPr>
      </w:pPr>
      <w:r>
        <w:rPr>
          <w:rFonts w:cstheme="minorHAnsi"/>
        </w:rPr>
        <w:t>How does the Siren portray he</w:t>
      </w:r>
      <w:r w:rsidR="006C3E7F">
        <w:rPr>
          <w:rFonts w:cstheme="minorHAnsi"/>
        </w:rPr>
        <w:t xml:space="preserve">rself in stanzas four and five (lines 10-15)? Quote and explain some important phrases. Discuss the </w:t>
      </w:r>
      <w:r w:rsidR="006C3E7F" w:rsidRPr="006C3E7F">
        <w:rPr>
          <w:rFonts w:cstheme="minorHAnsi"/>
          <w:b/>
        </w:rPr>
        <w:t>connotations</w:t>
      </w:r>
      <w:r w:rsidR="006C3E7F">
        <w:rPr>
          <w:rFonts w:cstheme="minorHAnsi"/>
        </w:rPr>
        <w:t xml:space="preserve"> of the words that Atwood has chosen here.</w:t>
      </w:r>
    </w:p>
    <w:p w:rsidR="0007110D" w:rsidRDefault="0007110D" w:rsidP="0007110D">
      <w:pPr>
        <w:pStyle w:val="ListParagrap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7110D" w:rsidRDefault="0007110D" w:rsidP="0007110D">
      <w:pPr>
        <w:pStyle w:val="ListParagraph"/>
      </w:pPr>
    </w:p>
    <w:p w:rsidR="0007110D" w:rsidRPr="006C3E7F" w:rsidRDefault="0007110D" w:rsidP="0007110D">
      <w:pPr>
        <w:pStyle w:val="ListParagraph"/>
        <w:rPr>
          <w:rFonts w:cstheme="minorHAnsi"/>
          <w:b/>
          <w:u w:val="single"/>
        </w:rPr>
      </w:pPr>
    </w:p>
    <w:p w:rsidR="006C3E7F" w:rsidRPr="0007110D" w:rsidRDefault="006C3E7F" w:rsidP="002D5BAE">
      <w:pPr>
        <w:pStyle w:val="ListParagraph"/>
        <w:numPr>
          <w:ilvl w:val="0"/>
          <w:numId w:val="1"/>
        </w:numPr>
        <w:rPr>
          <w:rFonts w:cstheme="minorHAnsi"/>
          <w:b/>
          <w:u w:val="single"/>
        </w:rPr>
      </w:pPr>
      <w:r>
        <w:rPr>
          <w:rFonts w:cstheme="minorHAnsi"/>
        </w:rPr>
        <w:lastRenderedPageBreak/>
        <w:t xml:space="preserve">How does she portray the other sirens? Quote and explain some important phrases. Discuss the </w:t>
      </w:r>
      <w:r w:rsidRPr="006C3E7F">
        <w:rPr>
          <w:rFonts w:cstheme="minorHAnsi"/>
          <w:b/>
        </w:rPr>
        <w:t>connotations</w:t>
      </w:r>
      <w:r>
        <w:rPr>
          <w:rFonts w:cstheme="minorHAnsi"/>
        </w:rPr>
        <w:t xml:space="preserve"> of the words that Atwood has chosen here.</w:t>
      </w:r>
    </w:p>
    <w:p w:rsidR="0007110D" w:rsidRDefault="0007110D" w:rsidP="0007110D">
      <w:pPr>
        <w:pStyle w:val="ListParagrap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7110D" w:rsidRPr="006C3E7F" w:rsidRDefault="0007110D" w:rsidP="0007110D">
      <w:pPr>
        <w:pStyle w:val="ListParagraph"/>
        <w:rPr>
          <w:rFonts w:cstheme="minorHAnsi"/>
          <w:b/>
          <w:u w:val="single"/>
        </w:rPr>
      </w:pPr>
    </w:p>
    <w:p w:rsidR="006C3E7F" w:rsidRPr="0007110D" w:rsidRDefault="006C3E7F" w:rsidP="002D5BAE">
      <w:pPr>
        <w:pStyle w:val="ListParagraph"/>
        <w:numPr>
          <w:ilvl w:val="0"/>
          <w:numId w:val="1"/>
        </w:numPr>
        <w:rPr>
          <w:rFonts w:cstheme="minorHAnsi"/>
          <w:b/>
          <w:u w:val="single"/>
        </w:rPr>
      </w:pPr>
      <w:r>
        <w:rPr>
          <w:rFonts w:cstheme="minorHAnsi"/>
        </w:rPr>
        <w:t>What promise does the speaker make to the reader in lines 19-21?</w:t>
      </w:r>
    </w:p>
    <w:p w:rsidR="0007110D" w:rsidRDefault="0007110D" w:rsidP="0007110D">
      <w:pPr>
        <w:pStyle w:val="ListParagraph"/>
      </w:pPr>
      <w:r>
        <w:t>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___________</w:t>
      </w:r>
    </w:p>
    <w:p w:rsidR="0007110D" w:rsidRPr="006C3E7F" w:rsidRDefault="0007110D" w:rsidP="0007110D">
      <w:pPr>
        <w:pStyle w:val="ListParagraph"/>
        <w:rPr>
          <w:rFonts w:cstheme="minorHAnsi"/>
          <w:b/>
          <w:u w:val="single"/>
        </w:rPr>
      </w:pPr>
    </w:p>
    <w:p w:rsidR="006C3E7F" w:rsidRPr="0007110D" w:rsidRDefault="006C3E7F" w:rsidP="002D5BAE">
      <w:pPr>
        <w:pStyle w:val="ListParagraph"/>
        <w:numPr>
          <w:ilvl w:val="0"/>
          <w:numId w:val="1"/>
        </w:numPr>
        <w:rPr>
          <w:rFonts w:cstheme="minorHAnsi"/>
          <w:b/>
          <w:u w:val="single"/>
        </w:rPr>
      </w:pPr>
      <w:r>
        <w:rPr>
          <w:rFonts w:cstheme="minorHAnsi"/>
        </w:rPr>
        <w:t>What does she say about how the Sirens lure men to their deaths? What is the secret of their deadly song?</w:t>
      </w:r>
    </w:p>
    <w:p w:rsidR="0007110D" w:rsidRDefault="0007110D" w:rsidP="0007110D">
      <w:pPr>
        <w:pStyle w:val="ListParagrap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7110D" w:rsidRPr="006C3E7F" w:rsidRDefault="0007110D" w:rsidP="0007110D">
      <w:pPr>
        <w:pStyle w:val="ListParagraph"/>
        <w:rPr>
          <w:rFonts w:cstheme="minorHAnsi"/>
          <w:b/>
          <w:u w:val="single"/>
        </w:rPr>
      </w:pPr>
    </w:p>
    <w:p w:rsidR="006C3E7F" w:rsidRPr="0007110D" w:rsidRDefault="006C3E7F" w:rsidP="002D5BAE">
      <w:pPr>
        <w:pStyle w:val="ListParagraph"/>
        <w:numPr>
          <w:ilvl w:val="0"/>
          <w:numId w:val="1"/>
        </w:numPr>
        <w:rPr>
          <w:rFonts w:cstheme="minorHAnsi"/>
          <w:b/>
          <w:u w:val="single"/>
        </w:rPr>
      </w:pPr>
      <w:r>
        <w:rPr>
          <w:rFonts w:cstheme="minorHAnsi"/>
        </w:rPr>
        <w:t>How does the direct address in the second person (when the speaker says “you”) affect a reader of this poem?</w:t>
      </w:r>
    </w:p>
    <w:p w:rsidR="0007110D" w:rsidRDefault="0007110D" w:rsidP="0007110D">
      <w:pPr>
        <w:pStyle w:val="ListParagrap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7110D" w:rsidRPr="006C3E7F" w:rsidRDefault="0007110D" w:rsidP="0007110D">
      <w:pPr>
        <w:pStyle w:val="ListParagraph"/>
        <w:rPr>
          <w:rFonts w:cstheme="minorHAnsi"/>
          <w:b/>
          <w:u w:val="single"/>
        </w:rPr>
      </w:pPr>
    </w:p>
    <w:p w:rsidR="006C3E7F" w:rsidRPr="0007110D" w:rsidRDefault="006C3E7F" w:rsidP="002D5BAE">
      <w:pPr>
        <w:pStyle w:val="ListParagraph"/>
        <w:numPr>
          <w:ilvl w:val="0"/>
          <w:numId w:val="1"/>
        </w:numPr>
        <w:rPr>
          <w:rFonts w:cstheme="minorHAnsi"/>
          <w:b/>
          <w:u w:val="single"/>
        </w:rPr>
      </w:pPr>
      <w:r>
        <w:rPr>
          <w:rFonts w:cstheme="minorHAnsi"/>
        </w:rPr>
        <w:t>How does the speaker reveal that this poem has in fact been the Siren’s song?</w:t>
      </w:r>
    </w:p>
    <w:p w:rsidR="0007110D" w:rsidRDefault="0007110D" w:rsidP="0007110D">
      <w:pPr>
        <w:pStyle w:val="ListParagrap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7110D" w:rsidRPr="006C3E7F" w:rsidRDefault="0007110D" w:rsidP="0007110D">
      <w:pPr>
        <w:pStyle w:val="ListParagraph"/>
        <w:rPr>
          <w:rFonts w:cstheme="minorHAnsi"/>
          <w:b/>
          <w:u w:val="single"/>
        </w:rPr>
      </w:pPr>
    </w:p>
    <w:p w:rsidR="0007110D" w:rsidRPr="0007110D" w:rsidRDefault="006C3E7F" w:rsidP="0007110D">
      <w:pPr>
        <w:pStyle w:val="ListParagraph"/>
        <w:numPr>
          <w:ilvl w:val="0"/>
          <w:numId w:val="1"/>
        </w:numPr>
        <w:rPr>
          <w:rFonts w:cstheme="minorHAnsi"/>
          <w:b/>
          <w:u w:val="single"/>
        </w:rPr>
      </w:pPr>
      <w:r>
        <w:rPr>
          <w:rFonts w:cstheme="minorHAnsi"/>
        </w:rPr>
        <w:t>What point does this poem make about women and women’s role?</w:t>
      </w:r>
    </w:p>
    <w:p w:rsidR="0007110D" w:rsidRDefault="0007110D" w:rsidP="0007110D">
      <w:pPr>
        <w:pStyle w:val="ListParagrap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7110D" w:rsidRPr="0007110D" w:rsidRDefault="0007110D" w:rsidP="0007110D">
      <w:pPr>
        <w:pStyle w:val="ListParagraph"/>
        <w:rPr>
          <w:rFonts w:cstheme="minorHAnsi"/>
          <w:b/>
          <w:u w:val="single"/>
        </w:rPr>
      </w:pPr>
    </w:p>
    <w:p w:rsidR="0007110D" w:rsidRPr="0007110D" w:rsidRDefault="006C3E7F" w:rsidP="0007110D">
      <w:pPr>
        <w:pStyle w:val="ListParagraph"/>
        <w:numPr>
          <w:ilvl w:val="0"/>
          <w:numId w:val="1"/>
        </w:numPr>
        <w:rPr>
          <w:rFonts w:cstheme="minorHAnsi"/>
          <w:b/>
          <w:u w:val="single"/>
        </w:rPr>
      </w:pPr>
      <w:r>
        <w:rPr>
          <w:rFonts w:cstheme="minorHAnsi"/>
        </w:rPr>
        <w:t>What point does the poem make about the human condition in general?</w:t>
      </w:r>
    </w:p>
    <w:p w:rsidR="0007110D" w:rsidRDefault="0007110D" w:rsidP="0007110D">
      <w:pPr>
        <w:pStyle w:val="ListParagrap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A1F6D" w:rsidRDefault="00AA1F6D" w:rsidP="0007110D">
      <w:pPr>
        <w:pStyle w:val="ListParagraph"/>
        <w:rPr>
          <w:rFonts w:cstheme="minorHAnsi"/>
          <w:b/>
          <w:u w:val="single"/>
        </w:rPr>
      </w:pPr>
    </w:p>
    <w:p w:rsidR="00AA1F6D" w:rsidRDefault="00AA1F6D" w:rsidP="0007110D">
      <w:pPr>
        <w:pStyle w:val="ListParagraph"/>
        <w:rPr>
          <w:rFonts w:cstheme="minorHAnsi"/>
          <w:b/>
          <w:u w:val="single"/>
        </w:rPr>
      </w:pPr>
      <w:r>
        <w:rPr>
          <w:rFonts w:ascii="Algerian" w:hAnsi="Algerian"/>
        </w:rPr>
        <w:pict>
          <v:rect id="_x0000_i1028" style="width:0;height:1.5pt" o:hralign="center" o:hrstd="t" o:hr="t" fillcolor="#a0a0a0" stroked="f"/>
        </w:pict>
      </w:r>
    </w:p>
    <w:p w:rsidR="00AA1F6D" w:rsidRPr="00852E83" w:rsidRDefault="00AA1F6D" w:rsidP="0007110D">
      <w:pPr>
        <w:pStyle w:val="ListParagraph"/>
        <w:rPr>
          <w:rFonts w:cstheme="minorHAnsi"/>
          <w:b/>
        </w:rPr>
      </w:pPr>
      <w:r w:rsidRPr="00852E83">
        <w:rPr>
          <w:rFonts w:cstheme="minorHAnsi"/>
          <w:b/>
        </w:rPr>
        <w:t>Now, read the description</w:t>
      </w:r>
      <w:r w:rsidR="00852E83">
        <w:rPr>
          <w:rFonts w:cstheme="minorHAnsi"/>
          <w:b/>
        </w:rPr>
        <w:t>s</w:t>
      </w:r>
      <w:r w:rsidRPr="00852E83">
        <w:rPr>
          <w:rFonts w:cstheme="minorHAnsi"/>
          <w:b/>
        </w:rPr>
        <w:t xml:space="preserve"> of the Sirens from </w:t>
      </w:r>
      <w:r w:rsidR="00852E83">
        <w:rPr>
          <w:rFonts w:cstheme="minorHAnsi"/>
          <w:b/>
          <w:i/>
        </w:rPr>
        <w:t>T</w:t>
      </w:r>
      <w:r w:rsidRPr="00852E83">
        <w:rPr>
          <w:rFonts w:cstheme="minorHAnsi"/>
          <w:b/>
          <w:i/>
        </w:rPr>
        <w:t>he Odyssey</w:t>
      </w:r>
      <w:r w:rsidRPr="00852E83">
        <w:rPr>
          <w:rFonts w:cstheme="minorHAnsi"/>
          <w:b/>
        </w:rPr>
        <w:t>:</w:t>
      </w:r>
    </w:p>
    <w:p w:rsidR="00AA1F6D" w:rsidRDefault="00AA1F6D" w:rsidP="0007110D">
      <w:pPr>
        <w:pStyle w:val="ListParagraph"/>
        <w:rPr>
          <w:rFonts w:cstheme="minorHAnsi"/>
        </w:rPr>
      </w:pPr>
      <w:r>
        <w:rPr>
          <w:rFonts w:cstheme="minorHAnsi"/>
        </w:rPr>
        <w:t xml:space="preserve"> </w:t>
      </w:r>
    </w:p>
    <w:p w:rsidR="00E13BEA" w:rsidRDefault="00693E2A" w:rsidP="00E13BEA">
      <w:pPr>
        <w:pStyle w:val="ListParagraph"/>
        <w:numPr>
          <w:ilvl w:val="0"/>
          <w:numId w:val="2"/>
        </w:numPr>
        <w:rPr>
          <w:rFonts w:cstheme="minorHAnsi"/>
        </w:rPr>
      </w:pPr>
      <w:r>
        <w:rPr>
          <w:rFonts w:cstheme="minorHAnsi"/>
        </w:rPr>
        <w:t>“</w:t>
      </w:r>
      <w:r w:rsidRPr="00693E2A">
        <w:rPr>
          <w:rFonts w:cstheme="minorHAnsi"/>
        </w:rPr>
        <w:t>‘First you will come to the Sirens, who bewitch everyone who comes near them. If any man draws near in his innocence and listens to their voice, he never sees home again, never again will wife and little children run to greet him with joy; but the Sirens bewitch him with their melodious song’” (150).</w:t>
      </w:r>
    </w:p>
    <w:p w:rsidR="00E13BEA" w:rsidRDefault="00693E2A" w:rsidP="00E13BEA">
      <w:pPr>
        <w:pStyle w:val="ListParagraph"/>
        <w:numPr>
          <w:ilvl w:val="0"/>
          <w:numId w:val="2"/>
        </w:numPr>
        <w:rPr>
          <w:rFonts w:cstheme="minorHAnsi"/>
        </w:rPr>
      </w:pPr>
      <w:r w:rsidRPr="00E13BEA">
        <w:rPr>
          <w:rFonts w:cstheme="minorHAnsi"/>
        </w:rPr>
        <w:lastRenderedPageBreak/>
        <w:t xml:space="preserve">“‘There in a meadow they sit, and all round is a great heap of bones, </w:t>
      </w:r>
      <w:proofErr w:type="spellStart"/>
      <w:r w:rsidRPr="00E13BEA">
        <w:rPr>
          <w:rFonts w:cstheme="minorHAnsi"/>
        </w:rPr>
        <w:t>mouldering</w:t>
      </w:r>
      <w:proofErr w:type="spellEnd"/>
      <w:r w:rsidRPr="00E13BEA">
        <w:rPr>
          <w:rFonts w:cstheme="minorHAnsi"/>
        </w:rPr>
        <w:t xml:space="preserve"> bodies, and withering skin’”</w:t>
      </w:r>
      <w:r w:rsidR="000B4D59">
        <w:rPr>
          <w:rFonts w:cstheme="minorHAnsi"/>
        </w:rPr>
        <w:t xml:space="preserve"> </w:t>
      </w:r>
      <w:r w:rsidRPr="00E13BEA">
        <w:rPr>
          <w:rFonts w:cstheme="minorHAnsi"/>
        </w:rPr>
        <w:t>(150).</w:t>
      </w:r>
    </w:p>
    <w:p w:rsidR="00E13BEA" w:rsidRDefault="00E13BEA" w:rsidP="00E13BEA">
      <w:pPr>
        <w:pStyle w:val="ListParagraph"/>
        <w:numPr>
          <w:ilvl w:val="0"/>
          <w:numId w:val="2"/>
        </w:numPr>
        <w:rPr>
          <w:rFonts w:cstheme="minorHAnsi"/>
        </w:rPr>
      </w:pPr>
      <w:r>
        <w:rPr>
          <w:rFonts w:cstheme="minorHAnsi"/>
        </w:rPr>
        <w:t>“First, [Circe] bids us keep away from the Sirens with their wonderful voices and their flowery meadow”</w:t>
      </w:r>
      <w:r w:rsidR="00DC7B35">
        <w:rPr>
          <w:rFonts w:cstheme="minorHAnsi"/>
        </w:rPr>
        <w:t xml:space="preserve"> </w:t>
      </w:r>
      <w:bookmarkStart w:id="0" w:name="_GoBack"/>
      <w:bookmarkEnd w:id="0"/>
      <w:r>
        <w:rPr>
          <w:rFonts w:cstheme="minorHAnsi"/>
        </w:rPr>
        <w:t>(153).</w:t>
      </w:r>
    </w:p>
    <w:p w:rsidR="00E13BEA" w:rsidRDefault="00E13BEA" w:rsidP="00E13BEA">
      <w:pPr>
        <w:pStyle w:val="ListParagraph"/>
        <w:numPr>
          <w:ilvl w:val="0"/>
          <w:numId w:val="2"/>
        </w:numPr>
        <w:rPr>
          <w:rFonts w:cstheme="minorHAnsi"/>
        </w:rPr>
      </w:pPr>
      <w:r>
        <w:rPr>
          <w:rFonts w:cstheme="minorHAnsi"/>
        </w:rPr>
        <w:t>“…the Sirens saw us coming and raised their melodious song</w:t>
      </w:r>
      <w:r w:rsidR="000B4D59">
        <w:rPr>
          <w:rFonts w:cstheme="minorHAnsi"/>
        </w:rPr>
        <w:t>” (153).</w:t>
      </w:r>
    </w:p>
    <w:p w:rsidR="000B4D59" w:rsidRDefault="000B4D59" w:rsidP="00E13BEA">
      <w:pPr>
        <w:pStyle w:val="ListParagraph"/>
        <w:numPr>
          <w:ilvl w:val="0"/>
          <w:numId w:val="2"/>
        </w:numPr>
        <w:rPr>
          <w:rFonts w:cstheme="minorHAnsi"/>
        </w:rPr>
      </w:pPr>
      <w:r>
        <w:rPr>
          <w:rFonts w:cstheme="minorHAnsi"/>
        </w:rPr>
        <w:t>“So they sang in lovely tones” (153).</w:t>
      </w:r>
    </w:p>
    <w:p w:rsidR="00F677A1" w:rsidRPr="00F677A1" w:rsidRDefault="00F677A1" w:rsidP="00F677A1">
      <w:pPr>
        <w:rPr>
          <w:rFonts w:cstheme="minorHAnsi"/>
        </w:rPr>
      </w:pPr>
      <w:r>
        <w:rPr>
          <w:rFonts w:ascii="Algerian" w:hAnsi="Algerian"/>
        </w:rPr>
        <w:pict>
          <v:rect id="_x0000_i1029" style="width:0;height:1.5pt" o:hralign="center" o:hrstd="t" o:hr="t" fillcolor="#a0a0a0" stroked="f"/>
        </w:pict>
      </w:r>
    </w:p>
    <w:p w:rsidR="00852E83" w:rsidRPr="00852E83" w:rsidRDefault="00852E83" w:rsidP="00852E83">
      <w:pPr>
        <w:pStyle w:val="Default"/>
        <w:spacing w:after="4"/>
        <w:rPr>
          <w:rFonts w:asciiTheme="minorHAnsi" w:hAnsiTheme="minorHAnsi" w:cstheme="minorHAnsi"/>
        </w:rPr>
      </w:pPr>
      <w:r w:rsidRPr="00852E83">
        <w:rPr>
          <w:rFonts w:asciiTheme="minorHAnsi" w:hAnsiTheme="minorHAnsi" w:cstheme="minorHAnsi"/>
          <w:noProof/>
        </w:rPr>
        <w:drawing>
          <wp:anchor distT="0" distB="0" distL="114300" distR="114300" simplePos="0" relativeHeight="251658240" behindDoc="0" locked="0" layoutInCell="1" allowOverlap="1">
            <wp:simplePos x="0" y="0"/>
            <wp:positionH relativeFrom="margin">
              <wp:align>left</wp:align>
            </wp:positionH>
            <wp:positionV relativeFrom="paragraph">
              <wp:posOffset>15875</wp:posOffset>
            </wp:positionV>
            <wp:extent cx="781050" cy="7810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XIT.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81050" cy="781050"/>
                    </a:xfrm>
                    <a:prstGeom prst="rect">
                      <a:avLst/>
                    </a:prstGeom>
                  </pic:spPr>
                </pic:pic>
              </a:graphicData>
            </a:graphic>
          </wp:anchor>
        </w:drawing>
      </w:r>
      <w:r w:rsidRPr="00852E83">
        <w:rPr>
          <w:rFonts w:asciiTheme="minorHAnsi" w:hAnsiTheme="minorHAnsi" w:cstheme="minorHAnsi"/>
        </w:rPr>
        <w:t>How are the Sirens in Atwood’s poem and the</w:t>
      </w:r>
      <w:r w:rsidRPr="00852E83">
        <w:rPr>
          <w:rFonts w:asciiTheme="minorHAnsi" w:hAnsiTheme="minorHAnsi" w:cstheme="minorHAnsi"/>
        </w:rPr>
        <w:t xml:space="preserve"> Sirens in </w:t>
      </w:r>
      <w:r w:rsidRPr="00852E83">
        <w:rPr>
          <w:rFonts w:asciiTheme="minorHAnsi" w:hAnsiTheme="minorHAnsi" w:cstheme="minorHAnsi"/>
          <w:i/>
        </w:rPr>
        <w:t>The Odyssey</w:t>
      </w:r>
      <w:r w:rsidRPr="00852E83">
        <w:rPr>
          <w:rFonts w:asciiTheme="minorHAnsi" w:hAnsiTheme="minorHAnsi" w:cstheme="minorHAnsi"/>
        </w:rPr>
        <w:t xml:space="preserve"> alike? </w:t>
      </w:r>
      <w:r>
        <w:rPr>
          <w:rFonts w:asciiTheme="minorHAnsi" w:hAnsiTheme="minorHAnsi" w:cstheme="minorHAnsi"/>
        </w:rPr>
        <w:t>How are they different? Refer to specific details from the poem and the excerpts to support your response.</w:t>
      </w:r>
    </w:p>
    <w:p w:rsidR="00693E2A" w:rsidRPr="00F677A1" w:rsidRDefault="00852E83" w:rsidP="00852E83">
      <w:pPr>
        <w:spacing w:line="360" w:lineRule="auto"/>
        <w:rPr>
          <w:rFonts w:cstheme="minorHAnsi"/>
        </w:rPr>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cstheme="minorHAnsi"/>
        </w:rPr>
        <w:br w:type="textWrapping" w:clear="all"/>
      </w: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93E2A" w:rsidRDefault="00693E2A" w:rsidP="00693E2A">
      <w:pPr>
        <w:pStyle w:val="ListParagraph"/>
        <w:rPr>
          <w:rFonts w:cstheme="minorHAnsi"/>
        </w:rPr>
      </w:pPr>
    </w:p>
    <w:p w:rsidR="00693E2A" w:rsidRDefault="00693E2A" w:rsidP="00693E2A">
      <w:pPr>
        <w:pStyle w:val="ListParagraph"/>
        <w:rPr>
          <w:rFonts w:cstheme="minorHAnsi"/>
        </w:rPr>
      </w:pPr>
    </w:p>
    <w:p w:rsidR="00693E2A" w:rsidRPr="00693E2A" w:rsidRDefault="00693E2A" w:rsidP="00693E2A">
      <w:pPr>
        <w:pStyle w:val="ListParagraph"/>
        <w:rPr>
          <w:rFonts w:cstheme="minorHAnsi"/>
        </w:rPr>
      </w:pPr>
    </w:p>
    <w:p w:rsidR="00693E2A" w:rsidRDefault="00693E2A" w:rsidP="0007110D">
      <w:pPr>
        <w:pStyle w:val="ListParagraph"/>
        <w:rPr>
          <w:rFonts w:cstheme="minorHAnsi"/>
        </w:rPr>
      </w:pPr>
    </w:p>
    <w:p w:rsidR="00693E2A" w:rsidRPr="00AA1F6D" w:rsidRDefault="00693E2A" w:rsidP="0007110D">
      <w:pPr>
        <w:pStyle w:val="ListParagraph"/>
        <w:rPr>
          <w:rFonts w:cstheme="minorHAnsi"/>
        </w:rPr>
      </w:pPr>
    </w:p>
    <w:sectPr w:rsidR="00693E2A" w:rsidRPr="00AA1F6D" w:rsidSect="00EC6EB1">
      <w:type w:val="continuous"/>
      <w:pgSz w:w="12240" w:h="15840"/>
      <w:pgMar w:top="720" w:right="720" w:bottom="720" w:left="72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6EB1" w:rsidRDefault="00EC6EB1" w:rsidP="00EC6EB1">
      <w:pPr>
        <w:spacing w:after="0" w:line="240" w:lineRule="auto"/>
      </w:pPr>
      <w:r>
        <w:separator/>
      </w:r>
    </w:p>
  </w:endnote>
  <w:endnote w:type="continuationSeparator" w:id="0">
    <w:p w:rsidR="00EC6EB1" w:rsidRDefault="00EC6EB1" w:rsidP="00EC6E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6EB1" w:rsidRDefault="00EC6EB1" w:rsidP="00EC6EB1">
      <w:pPr>
        <w:spacing w:after="0" w:line="240" w:lineRule="auto"/>
      </w:pPr>
      <w:r>
        <w:separator/>
      </w:r>
    </w:p>
  </w:footnote>
  <w:footnote w:type="continuationSeparator" w:id="0">
    <w:p w:rsidR="00EC6EB1" w:rsidRDefault="00EC6EB1" w:rsidP="00EC6E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6EB1" w:rsidRDefault="00EC6EB1">
    <w:pPr>
      <w:pStyle w:val="Header"/>
    </w:pPr>
    <w:r>
      <w:t>NAME</w:t>
    </w:r>
    <w:proofErr w:type="gramStart"/>
    <w:r>
      <w:t>:</w:t>
    </w:r>
    <w:proofErr w:type="gramEnd"/>
    <w:r>
      <w:ptab w:relativeTo="margin" w:alignment="center" w:leader="none"/>
    </w:r>
    <w:r>
      <w:t>DATE:</w:t>
    </w:r>
    <w:r>
      <w:ptab w:relativeTo="margin" w:alignment="right" w:leader="none"/>
    </w:r>
    <w:r>
      <w:t>PERIOD:</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03A6D"/>
    <w:multiLevelType w:val="hybridMultilevel"/>
    <w:tmpl w:val="D9948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88228F"/>
    <w:multiLevelType w:val="hybridMultilevel"/>
    <w:tmpl w:val="2D62921A"/>
    <w:lvl w:ilvl="0" w:tplc="150A8F2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5B4737"/>
    <w:multiLevelType w:val="hybridMultilevel"/>
    <w:tmpl w:val="2D62921A"/>
    <w:lvl w:ilvl="0" w:tplc="150A8F2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EB1"/>
    <w:rsid w:val="0007110D"/>
    <w:rsid w:val="000B4D59"/>
    <w:rsid w:val="002D5BAE"/>
    <w:rsid w:val="0030369E"/>
    <w:rsid w:val="00336D8C"/>
    <w:rsid w:val="003E6971"/>
    <w:rsid w:val="00475A28"/>
    <w:rsid w:val="00574649"/>
    <w:rsid w:val="00693E2A"/>
    <w:rsid w:val="006C3E7F"/>
    <w:rsid w:val="00852E83"/>
    <w:rsid w:val="00AA1F6D"/>
    <w:rsid w:val="00DC212F"/>
    <w:rsid w:val="00DC7B35"/>
    <w:rsid w:val="00E13BEA"/>
    <w:rsid w:val="00E72D10"/>
    <w:rsid w:val="00EC6EB1"/>
    <w:rsid w:val="00F677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073A74"/>
  <w15:chartTrackingRefBased/>
  <w15:docId w15:val="{D67CCF5A-ABDD-4E9E-B64A-2465C9134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C6EB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6E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6EB1"/>
  </w:style>
  <w:style w:type="paragraph" w:styleId="Footer">
    <w:name w:val="footer"/>
    <w:basedOn w:val="Normal"/>
    <w:link w:val="FooterChar"/>
    <w:uiPriority w:val="99"/>
    <w:unhideWhenUsed/>
    <w:rsid w:val="00EC6E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6EB1"/>
  </w:style>
  <w:style w:type="character" w:customStyle="1" w:styleId="Heading1Char">
    <w:name w:val="Heading 1 Char"/>
    <w:basedOn w:val="DefaultParagraphFont"/>
    <w:link w:val="Heading1"/>
    <w:uiPriority w:val="9"/>
    <w:rsid w:val="00EC6EB1"/>
    <w:rPr>
      <w:rFonts w:ascii="Times New Roman" w:eastAsia="Times New Roman" w:hAnsi="Times New Roman" w:cs="Times New Roman"/>
      <w:b/>
      <w:bCs/>
      <w:kern w:val="36"/>
      <w:sz w:val="48"/>
      <w:szCs w:val="48"/>
    </w:rPr>
  </w:style>
  <w:style w:type="character" w:customStyle="1" w:styleId="c-txt">
    <w:name w:val="c-txt"/>
    <w:basedOn w:val="DefaultParagraphFont"/>
    <w:rsid w:val="00EC6EB1"/>
  </w:style>
  <w:style w:type="character" w:styleId="Hyperlink">
    <w:name w:val="Hyperlink"/>
    <w:basedOn w:val="DefaultParagraphFont"/>
    <w:uiPriority w:val="99"/>
    <w:semiHidden/>
    <w:unhideWhenUsed/>
    <w:rsid w:val="00EC6EB1"/>
    <w:rPr>
      <w:color w:val="0000FF"/>
      <w:u w:val="single"/>
    </w:rPr>
  </w:style>
  <w:style w:type="character" w:styleId="Emphasis">
    <w:name w:val="Emphasis"/>
    <w:basedOn w:val="DefaultParagraphFont"/>
    <w:uiPriority w:val="20"/>
    <w:qFormat/>
    <w:rsid w:val="00EC6EB1"/>
    <w:rPr>
      <w:i/>
      <w:iCs/>
    </w:rPr>
  </w:style>
  <w:style w:type="character" w:styleId="LineNumber">
    <w:name w:val="line number"/>
    <w:basedOn w:val="DefaultParagraphFont"/>
    <w:uiPriority w:val="99"/>
    <w:semiHidden/>
    <w:unhideWhenUsed/>
    <w:rsid w:val="00EC6EB1"/>
  </w:style>
  <w:style w:type="paragraph" w:styleId="ListParagraph">
    <w:name w:val="List Paragraph"/>
    <w:basedOn w:val="Normal"/>
    <w:uiPriority w:val="34"/>
    <w:qFormat/>
    <w:rsid w:val="00DC212F"/>
    <w:pPr>
      <w:ind w:left="720"/>
      <w:contextualSpacing/>
    </w:pPr>
  </w:style>
  <w:style w:type="paragraph" w:customStyle="1" w:styleId="Default">
    <w:name w:val="Default"/>
    <w:rsid w:val="00852E8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6872870">
      <w:bodyDiv w:val="1"/>
      <w:marLeft w:val="0"/>
      <w:marRight w:val="0"/>
      <w:marTop w:val="0"/>
      <w:marBottom w:val="0"/>
      <w:divBdr>
        <w:top w:val="none" w:sz="0" w:space="0" w:color="auto"/>
        <w:left w:val="none" w:sz="0" w:space="0" w:color="auto"/>
        <w:bottom w:val="none" w:sz="0" w:space="0" w:color="auto"/>
        <w:right w:val="none" w:sz="0" w:space="0" w:color="auto"/>
      </w:divBdr>
      <w:divsChild>
        <w:div w:id="727654442">
          <w:marLeft w:val="0"/>
          <w:marRight w:val="0"/>
          <w:marTop w:val="0"/>
          <w:marBottom w:val="900"/>
          <w:divBdr>
            <w:top w:val="none" w:sz="0" w:space="0" w:color="auto"/>
            <w:left w:val="none" w:sz="0" w:space="0" w:color="auto"/>
            <w:bottom w:val="none" w:sz="0" w:space="0" w:color="auto"/>
            <w:right w:val="none" w:sz="0" w:space="0" w:color="auto"/>
          </w:divBdr>
          <w:divsChild>
            <w:div w:id="1138838778">
              <w:marLeft w:val="0"/>
              <w:marRight w:val="0"/>
              <w:marTop w:val="0"/>
              <w:marBottom w:val="0"/>
              <w:divBdr>
                <w:top w:val="none" w:sz="0" w:space="0" w:color="auto"/>
                <w:left w:val="none" w:sz="0" w:space="0" w:color="auto"/>
                <w:bottom w:val="none" w:sz="0" w:space="0" w:color="auto"/>
                <w:right w:val="none" w:sz="0" w:space="0" w:color="auto"/>
              </w:divBdr>
              <w:divsChild>
                <w:div w:id="1496333827">
                  <w:marLeft w:val="0"/>
                  <w:marRight w:val="0"/>
                  <w:marTop w:val="0"/>
                  <w:marBottom w:val="60"/>
                  <w:divBdr>
                    <w:top w:val="none" w:sz="0" w:space="0" w:color="auto"/>
                    <w:left w:val="none" w:sz="0" w:space="0" w:color="auto"/>
                    <w:bottom w:val="none" w:sz="0" w:space="0" w:color="auto"/>
                    <w:right w:val="none" w:sz="0" w:space="0" w:color="auto"/>
                  </w:divBdr>
                </w:div>
                <w:div w:id="932979830">
                  <w:marLeft w:val="0"/>
                  <w:marRight w:val="0"/>
                  <w:marTop w:val="0"/>
                  <w:marBottom w:val="495"/>
                  <w:divBdr>
                    <w:top w:val="none" w:sz="0" w:space="0" w:color="auto"/>
                    <w:left w:val="none" w:sz="0" w:space="0" w:color="auto"/>
                    <w:bottom w:val="none" w:sz="0" w:space="0" w:color="auto"/>
                    <w:right w:val="none" w:sz="0" w:space="0" w:color="auto"/>
                  </w:divBdr>
                  <w:divsChild>
                    <w:div w:id="49303022">
                      <w:marLeft w:val="0"/>
                      <w:marRight w:val="0"/>
                      <w:marTop w:val="0"/>
                      <w:marBottom w:val="0"/>
                      <w:divBdr>
                        <w:top w:val="none" w:sz="0" w:space="0" w:color="auto"/>
                        <w:left w:val="none" w:sz="0" w:space="0" w:color="auto"/>
                        <w:bottom w:val="none" w:sz="0" w:space="0" w:color="auto"/>
                        <w:right w:val="none" w:sz="0" w:space="0" w:color="auto"/>
                      </w:divBdr>
                    </w:div>
                  </w:divsChild>
                </w:div>
                <w:div w:id="2106657454">
                  <w:marLeft w:val="0"/>
                  <w:marRight w:val="0"/>
                  <w:marTop w:val="0"/>
                  <w:marBottom w:val="600"/>
                  <w:divBdr>
                    <w:top w:val="none" w:sz="0" w:space="0" w:color="auto"/>
                    <w:left w:val="none" w:sz="0" w:space="0" w:color="auto"/>
                    <w:bottom w:val="none" w:sz="0" w:space="0" w:color="auto"/>
                    <w:right w:val="none" w:sz="0" w:space="0" w:color="auto"/>
                  </w:divBdr>
                  <w:divsChild>
                    <w:div w:id="1396665415">
                      <w:marLeft w:val="0"/>
                      <w:marRight w:val="0"/>
                      <w:marTop w:val="0"/>
                      <w:marBottom w:val="0"/>
                      <w:divBdr>
                        <w:top w:val="none" w:sz="0" w:space="0" w:color="auto"/>
                        <w:left w:val="none" w:sz="0" w:space="0" w:color="auto"/>
                        <w:bottom w:val="none" w:sz="0" w:space="0" w:color="auto"/>
                        <w:right w:val="none" w:sz="0" w:space="0" w:color="auto"/>
                      </w:divBdr>
                      <w:divsChild>
                        <w:div w:id="1722752428">
                          <w:marLeft w:val="0"/>
                          <w:marRight w:val="0"/>
                          <w:marTop w:val="0"/>
                          <w:marBottom w:val="0"/>
                          <w:divBdr>
                            <w:top w:val="none" w:sz="0" w:space="0" w:color="auto"/>
                            <w:left w:val="none" w:sz="0" w:space="0" w:color="auto"/>
                            <w:bottom w:val="none" w:sz="0" w:space="0" w:color="auto"/>
                            <w:right w:val="none" w:sz="0" w:space="0" w:color="auto"/>
                          </w:divBdr>
                        </w:div>
                        <w:div w:id="1431971239">
                          <w:marLeft w:val="0"/>
                          <w:marRight w:val="0"/>
                          <w:marTop w:val="0"/>
                          <w:marBottom w:val="0"/>
                          <w:divBdr>
                            <w:top w:val="none" w:sz="0" w:space="0" w:color="auto"/>
                            <w:left w:val="none" w:sz="0" w:space="0" w:color="auto"/>
                            <w:bottom w:val="none" w:sz="0" w:space="0" w:color="auto"/>
                            <w:right w:val="none" w:sz="0" w:space="0" w:color="auto"/>
                          </w:divBdr>
                        </w:div>
                        <w:div w:id="339821334">
                          <w:marLeft w:val="0"/>
                          <w:marRight w:val="0"/>
                          <w:marTop w:val="0"/>
                          <w:marBottom w:val="0"/>
                          <w:divBdr>
                            <w:top w:val="none" w:sz="0" w:space="0" w:color="auto"/>
                            <w:left w:val="none" w:sz="0" w:space="0" w:color="auto"/>
                            <w:bottom w:val="none" w:sz="0" w:space="0" w:color="auto"/>
                            <w:right w:val="none" w:sz="0" w:space="0" w:color="auto"/>
                          </w:divBdr>
                        </w:div>
                        <w:div w:id="843394918">
                          <w:marLeft w:val="0"/>
                          <w:marRight w:val="0"/>
                          <w:marTop w:val="0"/>
                          <w:marBottom w:val="0"/>
                          <w:divBdr>
                            <w:top w:val="none" w:sz="0" w:space="0" w:color="auto"/>
                            <w:left w:val="none" w:sz="0" w:space="0" w:color="auto"/>
                            <w:bottom w:val="none" w:sz="0" w:space="0" w:color="auto"/>
                            <w:right w:val="none" w:sz="0" w:space="0" w:color="auto"/>
                          </w:divBdr>
                        </w:div>
                        <w:div w:id="1850368343">
                          <w:marLeft w:val="0"/>
                          <w:marRight w:val="0"/>
                          <w:marTop w:val="0"/>
                          <w:marBottom w:val="0"/>
                          <w:divBdr>
                            <w:top w:val="none" w:sz="0" w:space="0" w:color="auto"/>
                            <w:left w:val="none" w:sz="0" w:space="0" w:color="auto"/>
                            <w:bottom w:val="none" w:sz="0" w:space="0" w:color="auto"/>
                            <w:right w:val="none" w:sz="0" w:space="0" w:color="auto"/>
                          </w:divBdr>
                        </w:div>
                        <w:div w:id="1784113562">
                          <w:marLeft w:val="0"/>
                          <w:marRight w:val="0"/>
                          <w:marTop w:val="0"/>
                          <w:marBottom w:val="0"/>
                          <w:divBdr>
                            <w:top w:val="none" w:sz="0" w:space="0" w:color="auto"/>
                            <w:left w:val="none" w:sz="0" w:space="0" w:color="auto"/>
                            <w:bottom w:val="none" w:sz="0" w:space="0" w:color="auto"/>
                            <w:right w:val="none" w:sz="0" w:space="0" w:color="auto"/>
                          </w:divBdr>
                        </w:div>
                        <w:div w:id="1385567979">
                          <w:marLeft w:val="0"/>
                          <w:marRight w:val="0"/>
                          <w:marTop w:val="0"/>
                          <w:marBottom w:val="0"/>
                          <w:divBdr>
                            <w:top w:val="none" w:sz="0" w:space="0" w:color="auto"/>
                            <w:left w:val="none" w:sz="0" w:space="0" w:color="auto"/>
                            <w:bottom w:val="none" w:sz="0" w:space="0" w:color="auto"/>
                            <w:right w:val="none" w:sz="0" w:space="0" w:color="auto"/>
                          </w:divBdr>
                        </w:div>
                        <w:div w:id="838156681">
                          <w:marLeft w:val="0"/>
                          <w:marRight w:val="0"/>
                          <w:marTop w:val="0"/>
                          <w:marBottom w:val="0"/>
                          <w:divBdr>
                            <w:top w:val="none" w:sz="0" w:space="0" w:color="auto"/>
                            <w:left w:val="none" w:sz="0" w:space="0" w:color="auto"/>
                            <w:bottom w:val="none" w:sz="0" w:space="0" w:color="auto"/>
                            <w:right w:val="none" w:sz="0" w:space="0" w:color="auto"/>
                          </w:divBdr>
                        </w:div>
                        <w:div w:id="973560742">
                          <w:marLeft w:val="0"/>
                          <w:marRight w:val="0"/>
                          <w:marTop w:val="0"/>
                          <w:marBottom w:val="0"/>
                          <w:divBdr>
                            <w:top w:val="none" w:sz="0" w:space="0" w:color="auto"/>
                            <w:left w:val="none" w:sz="0" w:space="0" w:color="auto"/>
                            <w:bottom w:val="none" w:sz="0" w:space="0" w:color="auto"/>
                            <w:right w:val="none" w:sz="0" w:space="0" w:color="auto"/>
                          </w:divBdr>
                        </w:div>
                        <w:div w:id="322860847">
                          <w:marLeft w:val="0"/>
                          <w:marRight w:val="0"/>
                          <w:marTop w:val="0"/>
                          <w:marBottom w:val="0"/>
                          <w:divBdr>
                            <w:top w:val="none" w:sz="0" w:space="0" w:color="auto"/>
                            <w:left w:val="none" w:sz="0" w:space="0" w:color="auto"/>
                            <w:bottom w:val="none" w:sz="0" w:space="0" w:color="auto"/>
                            <w:right w:val="none" w:sz="0" w:space="0" w:color="auto"/>
                          </w:divBdr>
                        </w:div>
                        <w:div w:id="1826631055">
                          <w:marLeft w:val="0"/>
                          <w:marRight w:val="0"/>
                          <w:marTop w:val="0"/>
                          <w:marBottom w:val="0"/>
                          <w:divBdr>
                            <w:top w:val="none" w:sz="0" w:space="0" w:color="auto"/>
                            <w:left w:val="none" w:sz="0" w:space="0" w:color="auto"/>
                            <w:bottom w:val="none" w:sz="0" w:space="0" w:color="auto"/>
                            <w:right w:val="none" w:sz="0" w:space="0" w:color="auto"/>
                          </w:divBdr>
                        </w:div>
                        <w:div w:id="1456826595">
                          <w:marLeft w:val="0"/>
                          <w:marRight w:val="0"/>
                          <w:marTop w:val="0"/>
                          <w:marBottom w:val="0"/>
                          <w:divBdr>
                            <w:top w:val="none" w:sz="0" w:space="0" w:color="auto"/>
                            <w:left w:val="none" w:sz="0" w:space="0" w:color="auto"/>
                            <w:bottom w:val="none" w:sz="0" w:space="0" w:color="auto"/>
                            <w:right w:val="none" w:sz="0" w:space="0" w:color="auto"/>
                          </w:divBdr>
                        </w:div>
                        <w:div w:id="2118404938">
                          <w:marLeft w:val="0"/>
                          <w:marRight w:val="0"/>
                          <w:marTop w:val="0"/>
                          <w:marBottom w:val="0"/>
                          <w:divBdr>
                            <w:top w:val="none" w:sz="0" w:space="0" w:color="auto"/>
                            <w:left w:val="none" w:sz="0" w:space="0" w:color="auto"/>
                            <w:bottom w:val="none" w:sz="0" w:space="0" w:color="auto"/>
                            <w:right w:val="none" w:sz="0" w:space="0" w:color="auto"/>
                          </w:divBdr>
                        </w:div>
                        <w:div w:id="118886648">
                          <w:marLeft w:val="0"/>
                          <w:marRight w:val="0"/>
                          <w:marTop w:val="0"/>
                          <w:marBottom w:val="0"/>
                          <w:divBdr>
                            <w:top w:val="none" w:sz="0" w:space="0" w:color="auto"/>
                            <w:left w:val="none" w:sz="0" w:space="0" w:color="auto"/>
                            <w:bottom w:val="none" w:sz="0" w:space="0" w:color="auto"/>
                            <w:right w:val="none" w:sz="0" w:space="0" w:color="auto"/>
                          </w:divBdr>
                        </w:div>
                        <w:div w:id="98647910">
                          <w:marLeft w:val="0"/>
                          <w:marRight w:val="0"/>
                          <w:marTop w:val="0"/>
                          <w:marBottom w:val="0"/>
                          <w:divBdr>
                            <w:top w:val="none" w:sz="0" w:space="0" w:color="auto"/>
                            <w:left w:val="none" w:sz="0" w:space="0" w:color="auto"/>
                            <w:bottom w:val="none" w:sz="0" w:space="0" w:color="auto"/>
                            <w:right w:val="none" w:sz="0" w:space="0" w:color="auto"/>
                          </w:divBdr>
                        </w:div>
                        <w:div w:id="1070889945">
                          <w:marLeft w:val="0"/>
                          <w:marRight w:val="0"/>
                          <w:marTop w:val="0"/>
                          <w:marBottom w:val="0"/>
                          <w:divBdr>
                            <w:top w:val="none" w:sz="0" w:space="0" w:color="auto"/>
                            <w:left w:val="none" w:sz="0" w:space="0" w:color="auto"/>
                            <w:bottom w:val="none" w:sz="0" w:space="0" w:color="auto"/>
                            <w:right w:val="none" w:sz="0" w:space="0" w:color="auto"/>
                          </w:divBdr>
                        </w:div>
                        <w:div w:id="1701468905">
                          <w:marLeft w:val="0"/>
                          <w:marRight w:val="0"/>
                          <w:marTop w:val="0"/>
                          <w:marBottom w:val="0"/>
                          <w:divBdr>
                            <w:top w:val="none" w:sz="0" w:space="0" w:color="auto"/>
                            <w:left w:val="none" w:sz="0" w:space="0" w:color="auto"/>
                            <w:bottom w:val="none" w:sz="0" w:space="0" w:color="auto"/>
                            <w:right w:val="none" w:sz="0" w:space="0" w:color="auto"/>
                          </w:divBdr>
                        </w:div>
                        <w:div w:id="822895326">
                          <w:marLeft w:val="0"/>
                          <w:marRight w:val="0"/>
                          <w:marTop w:val="0"/>
                          <w:marBottom w:val="0"/>
                          <w:divBdr>
                            <w:top w:val="none" w:sz="0" w:space="0" w:color="auto"/>
                            <w:left w:val="none" w:sz="0" w:space="0" w:color="auto"/>
                            <w:bottom w:val="none" w:sz="0" w:space="0" w:color="auto"/>
                            <w:right w:val="none" w:sz="0" w:space="0" w:color="auto"/>
                          </w:divBdr>
                        </w:div>
                        <w:div w:id="2068602549">
                          <w:marLeft w:val="0"/>
                          <w:marRight w:val="0"/>
                          <w:marTop w:val="0"/>
                          <w:marBottom w:val="0"/>
                          <w:divBdr>
                            <w:top w:val="none" w:sz="0" w:space="0" w:color="auto"/>
                            <w:left w:val="none" w:sz="0" w:space="0" w:color="auto"/>
                            <w:bottom w:val="none" w:sz="0" w:space="0" w:color="auto"/>
                            <w:right w:val="none" w:sz="0" w:space="0" w:color="auto"/>
                          </w:divBdr>
                        </w:div>
                        <w:div w:id="1687830574">
                          <w:marLeft w:val="0"/>
                          <w:marRight w:val="0"/>
                          <w:marTop w:val="0"/>
                          <w:marBottom w:val="0"/>
                          <w:divBdr>
                            <w:top w:val="none" w:sz="0" w:space="0" w:color="auto"/>
                            <w:left w:val="none" w:sz="0" w:space="0" w:color="auto"/>
                            <w:bottom w:val="none" w:sz="0" w:space="0" w:color="auto"/>
                            <w:right w:val="none" w:sz="0" w:space="0" w:color="auto"/>
                          </w:divBdr>
                        </w:div>
                        <w:div w:id="1354577329">
                          <w:marLeft w:val="0"/>
                          <w:marRight w:val="0"/>
                          <w:marTop w:val="0"/>
                          <w:marBottom w:val="0"/>
                          <w:divBdr>
                            <w:top w:val="none" w:sz="0" w:space="0" w:color="auto"/>
                            <w:left w:val="none" w:sz="0" w:space="0" w:color="auto"/>
                            <w:bottom w:val="none" w:sz="0" w:space="0" w:color="auto"/>
                            <w:right w:val="none" w:sz="0" w:space="0" w:color="auto"/>
                          </w:divBdr>
                        </w:div>
                        <w:div w:id="1597668053">
                          <w:marLeft w:val="0"/>
                          <w:marRight w:val="0"/>
                          <w:marTop w:val="0"/>
                          <w:marBottom w:val="0"/>
                          <w:divBdr>
                            <w:top w:val="none" w:sz="0" w:space="0" w:color="auto"/>
                            <w:left w:val="none" w:sz="0" w:space="0" w:color="auto"/>
                            <w:bottom w:val="none" w:sz="0" w:space="0" w:color="auto"/>
                            <w:right w:val="none" w:sz="0" w:space="0" w:color="auto"/>
                          </w:divBdr>
                        </w:div>
                        <w:div w:id="1607493395">
                          <w:marLeft w:val="0"/>
                          <w:marRight w:val="0"/>
                          <w:marTop w:val="0"/>
                          <w:marBottom w:val="0"/>
                          <w:divBdr>
                            <w:top w:val="none" w:sz="0" w:space="0" w:color="auto"/>
                            <w:left w:val="none" w:sz="0" w:space="0" w:color="auto"/>
                            <w:bottom w:val="none" w:sz="0" w:space="0" w:color="auto"/>
                            <w:right w:val="none" w:sz="0" w:space="0" w:color="auto"/>
                          </w:divBdr>
                        </w:div>
                        <w:div w:id="2015523495">
                          <w:marLeft w:val="0"/>
                          <w:marRight w:val="0"/>
                          <w:marTop w:val="0"/>
                          <w:marBottom w:val="0"/>
                          <w:divBdr>
                            <w:top w:val="none" w:sz="0" w:space="0" w:color="auto"/>
                            <w:left w:val="none" w:sz="0" w:space="0" w:color="auto"/>
                            <w:bottom w:val="none" w:sz="0" w:space="0" w:color="auto"/>
                            <w:right w:val="none" w:sz="0" w:space="0" w:color="auto"/>
                          </w:divBdr>
                        </w:div>
                        <w:div w:id="651056401">
                          <w:marLeft w:val="0"/>
                          <w:marRight w:val="0"/>
                          <w:marTop w:val="0"/>
                          <w:marBottom w:val="0"/>
                          <w:divBdr>
                            <w:top w:val="none" w:sz="0" w:space="0" w:color="auto"/>
                            <w:left w:val="none" w:sz="0" w:space="0" w:color="auto"/>
                            <w:bottom w:val="none" w:sz="0" w:space="0" w:color="auto"/>
                            <w:right w:val="none" w:sz="0" w:space="0" w:color="auto"/>
                          </w:divBdr>
                        </w:div>
                        <w:div w:id="278725734">
                          <w:marLeft w:val="0"/>
                          <w:marRight w:val="0"/>
                          <w:marTop w:val="0"/>
                          <w:marBottom w:val="0"/>
                          <w:divBdr>
                            <w:top w:val="none" w:sz="0" w:space="0" w:color="auto"/>
                            <w:left w:val="none" w:sz="0" w:space="0" w:color="auto"/>
                            <w:bottom w:val="none" w:sz="0" w:space="0" w:color="auto"/>
                            <w:right w:val="none" w:sz="0" w:space="0" w:color="auto"/>
                          </w:divBdr>
                        </w:div>
                        <w:div w:id="1125536965">
                          <w:marLeft w:val="0"/>
                          <w:marRight w:val="0"/>
                          <w:marTop w:val="0"/>
                          <w:marBottom w:val="0"/>
                          <w:divBdr>
                            <w:top w:val="none" w:sz="0" w:space="0" w:color="auto"/>
                            <w:left w:val="none" w:sz="0" w:space="0" w:color="auto"/>
                            <w:bottom w:val="none" w:sz="0" w:space="0" w:color="auto"/>
                            <w:right w:val="none" w:sz="0" w:space="0" w:color="auto"/>
                          </w:divBdr>
                        </w:div>
                        <w:div w:id="804927609">
                          <w:marLeft w:val="0"/>
                          <w:marRight w:val="0"/>
                          <w:marTop w:val="0"/>
                          <w:marBottom w:val="0"/>
                          <w:divBdr>
                            <w:top w:val="none" w:sz="0" w:space="0" w:color="auto"/>
                            <w:left w:val="none" w:sz="0" w:space="0" w:color="auto"/>
                            <w:bottom w:val="none" w:sz="0" w:space="0" w:color="auto"/>
                            <w:right w:val="none" w:sz="0" w:space="0" w:color="auto"/>
                          </w:divBdr>
                        </w:div>
                        <w:div w:id="617298871">
                          <w:marLeft w:val="0"/>
                          <w:marRight w:val="0"/>
                          <w:marTop w:val="0"/>
                          <w:marBottom w:val="0"/>
                          <w:divBdr>
                            <w:top w:val="none" w:sz="0" w:space="0" w:color="auto"/>
                            <w:left w:val="none" w:sz="0" w:space="0" w:color="auto"/>
                            <w:bottom w:val="none" w:sz="0" w:space="0" w:color="auto"/>
                            <w:right w:val="none" w:sz="0" w:space="0" w:color="auto"/>
                          </w:divBdr>
                        </w:div>
                        <w:div w:id="1994869771">
                          <w:marLeft w:val="0"/>
                          <w:marRight w:val="0"/>
                          <w:marTop w:val="0"/>
                          <w:marBottom w:val="0"/>
                          <w:divBdr>
                            <w:top w:val="none" w:sz="0" w:space="0" w:color="auto"/>
                            <w:left w:val="none" w:sz="0" w:space="0" w:color="auto"/>
                            <w:bottom w:val="none" w:sz="0" w:space="0" w:color="auto"/>
                            <w:right w:val="none" w:sz="0" w:space="0" w:color="auto"/>
                          </w:divBdr>
                        </w:div>
                        <w:div w:id="1323267352">
                          <w:marLeft w:val="0"/>
                          <w:marRight w:val="0"/>
                          <w:marTop w:val="0"/>
                          <w:marBottom w:val="0"/>
                          <w:divBdr>
                            <w:top w:val="none" w:sz="0" w:space="0" w:color="auto"/>
                            <w:left w:val="none" w:sz="0" w:space="0" w:color="auto"/>
                            <w:bottom w:val="none" w:sz="0" w:space="0" w:color="auto"/>
                            <w:right w:val="none" w:sz="0" w:space="0" w:color="auto"/>
                          </w:divBdr>
                        </w:div>
                        <w:div w:id="964891165">
                          <w:marLeft w:val="0"/>
                          <w:marRight w:val="0"/>
                          <w:marTop w:val="0"/>
                          <w:marBottom w:val="0"/>
                          <w:divBdr>
                            <w:top w:val="none" w:sz="0" w:space="0" w:color="auto"/>
                            <w:left w:val="none" w:sz="0" w:space="0" w:color="auto"/>
                            <w:bottom w:val="none" w:sz="0" w:space="0" w:color="auto"/>
                            <w:right w:val="none" w:sz="0" w:space="0" w:color="auto"/>
                          </w:divBdr>
                        </w:div>
                        <w:div w:id="1813404340">
                          <w:marLeft w:val="0"/>
                          <w:marRight w:val="0"/>
                          <w:marTop w:val="0"/>
                          <w:marBottom w:val="0"/>
                          <w:divBdr>
                            <w:top w:val="none" w:sz="0" w:space="0" w:color="auto"/>
                            <w:left w:val="none" w:sz="0" w:space="0" w:color="auto"/>
                            <w:bottom w:val="none" w:sz="0" w:space="0" w:color="auto"/>
                            <w:right w:val="none" w:sz="0" w:space="0" w:color="auto"/>
                          </w:divBdr>
                        </w:div>
                        <w:div w:id="1466657467">
                          <w:marLeft w:val="0"/>
                          <w:marRight w:val="0"/>
                          <w:marTop w:val="0"/>
                          <w:marBottom w:val="0"/>
                          <w:divBdr>
                            <w:top w:val="none" w:sz="0" w:space="0" w:color="auto"/>
                            <w:left w:val="none" w:sz="0" w:space="0" w:color="auto"/>
                            <w:bottom w:val="none" w:sz="0" w:space="0" w:color="auto"/>
                            <w:right w:val="none" w:sz="0" w:space="0" w:color="auto"/>
                          </w:divBdr>
                        </w:div>
                        <w:div w:id="565187864">
                          <w:marLeft w:val="0"/>
                          <w:marRight w:val="0"/>
                          <w:marTop w:val="0"/>
                          <w:marBottom w:val="0"/>
                          <w:divBdr>
                            <w:top w:val="none" w:sz="0" w:space="0" w:color="auto"/>
                            <w:left w:val="none" w:sz="0" w:space="0" w:color="auto"/>
                            <w:bottom w:val="none" w:sz="0" w:space="0" w:color="auto"/>
                            <w:right w:val="none" w:sz="0" w:space="0" w:color="auto"/>
                          </w:divBdr>
                        </w:div>
                        <w:div w:id="115437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5433872">
          <w:marLeft w:val="0"/>
          <w:marRight w:val="0"/>
          <w:marTop w:val="0"/>
          <w:marBottom w:val="0"/>
          <w:divBdr>
            <w:top w:val="none" w:sz="0" w:space="0" w:color="auto"/>
            <w:left w:val="none" w:sz="0" w:space="0" w:color="auto"/>
            <w:bottom w:val="none" w:sz="0" w:space="0" w:color="auto"/>
            <w:right w:val="none" w:sz="0" w:space="0" w:color="auto"/>
          </w:divBdr>
          <w:divsChild>
            <w:div w:id="1126191988">
              <w:marLeft w:val="0"/>
              <w:marRight w:val="0"/>
              <w:marTop w:val="0"/>
              <w:marBottom w:val="0"/>
              <w:divBdr>
                <w:top w:val="none" w:sz="0" w:space="0" w:color="auto"/>
                <w:left w:val="none" w:sz="0" w:space="0" w:color="auto"/>
                <w:bottom w:val="none" w:sz="0" w:space="0" w:color="auto"/>
                <w:right w:val="none" w:sz="0" w:space="0" w:color="auto"/>
              </w:divBdr>
              <w:divsChild>
                <w:div w:id="2013989409">
                  <w:marLeft w:val="0"/>
                  <w:marRight w:val="0"/>
                  <w:marTop w:val="0"/>
                  <w:marBottom w:val="150"/>
                  <w:divBdr>
                    <w:top w:val="none" w:sz="0" w:space="0" w:color="auto"/>
                    <w:left w:val="none" w:sz="0" w:space="0" w:color="auto"/>
                    <w:bottom w:val="none" w:sz="0" w:space="0" w:color="auto"/>
                    <w:right w:val="none" w:sz="0" w:space="0" w:color="auto"/>
                  </w:divBdr>
                </w:div>
                <w:div w:id="62157152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etryfoundation.org/poets/margaret-atwood"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179</TotalTime>
  <Pages>5</Pages>
  <Words>1859</Words>
  <Characters>10601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Hanley, Timothy</dc:creator>
  <cp:keywords/>
  <dc:description/>
  <cp:lastModifiedBy>Hanley, Timothy</cp:lastModifiedBy>
  <cp:revision>14</cp:revision>
  <dcterms:created xsi:type="dcterms:W3CDTF">2019-11-04T13:49:00Z</dcterms:created>
  <dcterms:modified xsi:type="dcterms:W3CDTF">2019-11-04T18:50:00Z</dcterms:modified>
</cp:coreProperties>
</file>