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61" w:rsidRPr="00712361" w:rsidRDefault="00712361" w:rsidP="00712361">
      <w:pPr>
        <w:jc w:val="center"/>
        <w:rPr>
          <w:b/>
          <w:u w:val="single"/>
        </w:rPr>
      </w:pPr>
      <w:r w:rsidRPr="00712361">
        <w:rPr>
          <w:b/>
          <w:u w:val="single"/>
        </w:rPr>
        <w:t>Study Skills Lesson Plan</w:t>
      </w:r>
    </w:p>
    <w:p w:rsidR="00723651" w:rsidRDefault="00712361" w:rsidP="00712361">
      <w:pPr>
        <w:pStyle w:val="NoSpacing"/>
      </w:pPr>
      <w:r>
        <w:t>Victoria Mannion</w:t>
      </w:r>
      <w:r>
        <w:tab/>
      </w:r>
      <w:r>
        <w:tab/>
      </w:r>
      <w:r>
        <w:tab/>
      </w:r>
      <w:r>
        <w:tab/>
      </w:r>
      <w:r>
        <w:tab/>
        <w:t>Honors History of Western Civilization</w:t>
      </w:r>
    </w:p>
    <w:p w:rsidR="00712361" w:rsidRDefault="00712361" w:rsidP="00712361">
      <w:pPr>
        <w:pStyle w:val="NoSpacing"/>
      </w:pPr>
      <w:r w:rsidRPr="00712361">
        <w:rPr>
          <w:b/>
        </w:rPr>
        <w:t>Date to be taught:</w:t>
      </w:r>
      <w:r>
        <w:t xml:space="preserve"> Within the first two weeks of each semester.</w:t>
      </w:r>
    </w:p>
    <w:p w:rsidR="009A26BE" w:rsidRDefault="009A26BE" w:rsidP="00712361">
      <w:pPr>
        <w:pStyle w:val="NoSpacing"/>
        <w:rPr>
          <w:b/>
        </w:rPr>
      </w:pPr>
    </w:p>
    <w:p w:rsidR="00712361" w:rsidRDefault="00712361" w:rsidP="00712361">
      <w:pPr>
        <w:pStyle w:val="NoSpacing"/>
      </w:pPr>
      <w:r w:rsidRPr="00712361">
        <w:rPr>
          <w:b/>
        </w:rPr>
        <w:t>Lesson Plan Title/Unit:</w:t>
      </w:r>
      <w:r>
        <w:t xml:space="preserve"> Strategies for Answering Document-Based Question Essays</w:t>
      </w:r>
    </w:p>
    <w:p w:rsidR="009A26BE" w:rsidRDefault="009A26BE" w:rsidP="00712361">
      <w:pPr>
        <w:pStyle w:val="NoSpacing"/>
        <w:rPr>
          <w:b/>
        </w:rPr>
      </w:pPr>
    </w:p>
    <w:p w:rsidR="00712361" w:rsidRDefault="00712361" w:rsidP="00712361">
      <w:pPr>
        <w:pStyle w:val="NoSpacing"/>
      </w:pPr>
      <w:r w:rsidRPr="005B498D">
        <w:rPr>
          <w:b/>
        </w:rPr>
        <w:t>Topics:</w:t>
      </w:r>
      <w:r>
        <w:t xml:space="preserve"> The Roman Empire and Interaction with Barbarian Invaders</w:t>
      </w:r>
    </w:p>
    <w:p w:rsidR="00712361" w:rsidRDefault="00712361" w:rsidP="00712361">
      <w:pPr>
        <w:pStyle w:val="NoSpacing"/>
      </w:pPr>
      <w:r>
        <w:tab/>
        <w:t xml:space="preserve"> </w:t>
      </w:r>
      <w:r w:rsidR="009A26BE">
        <w:t xml:space="preserve"> </w:t>
      </w:r>
      <w:r>
        <w:t>Differing Viewpoints between the European Crusaders and the Muslims</w:t>
      </w:r>
    </w:p>
    <w:p w:rsidR="005B498D" w:rsidRDefault="005B498D" w:rsidP="005B498D">
      <w:pPr>
        <w:pStyle w:val="NoSpacing"/>
      </w:pPr>
      <w:r>
        <w:tab/>
        <w:t xml:space="preserve"> </w:t>
      </w:r>
      <w:r w:rsidR="009A26BE">
        <w:t xml:space="preserve"> </w:t>
      </w:r>
      <w:r>
        <w:t xml:space="preserve">Colonization of North America, the slave trade, and relations with Native Americans </w:t>
      </w:r>
    </w:p>
    <w:p w:rsidR="005B498D" w:rsidRPr="005B498D" w:rsidRDefault="005B498D" w:rsidP="005B498D">
      <w:pPr>
        <w:pStyle w:val="NoSpacing"/>
        <w:rPr>
          <w:b/>
        </w:rPr>
      </w:pPr>
      <w:r w:rsidRPr="005B498D">
        <w:rPr>
          <w:b/>
        </w:rPr>
        <w:t>Standards:</w:t>
      </w:r>
    </w:p>
    <w:p w:rsidR="005B498D" w:rsidRPr="009A26BE" w:rsidRDefault="005B498D" w:rsidP="005B498D">
      <w:pPr>
        <w:pStyle w:val="Title"/>
        <w:jc w:val="left"/>
        <w:rPr>
          <w:b w:val="0"/>
          <w:sz w:val="18"/>
          <w:szCs w:val="18"/>
          <w:u w:val="none"/>
        </w:rPr>
      </w:pPr>
      <w:r w:rsidRPr="009A26BE">
        <w:rPr>
          <w:b w:val="0"/>
          <w:sz w:val="18"/>
          <w:szCs w:val="18"/>
          <w:u w:val="none"/>
        </w:rPr>
        <w:t>Rights and Responsibilities of Citizenship: 5.2.12F,</w:t>
      </w:r>
    </w:p>
    <w:p w:rsidR="005B498D" w:rsidRPr="009A26BE" w:rsidRDefault="005B498D" w:rsidP="005B498D">
      <w:pPr>
        <w:pStyle w:val="Title"/>
        <w:jc w:val="left"/>
        <w:rPr>
          <w:b w:val="0"/>
          <w:sz w:val="18"/>
          <w:szCs w:val="18"/>
          <w:u w:val="none"/>
        </w:rPr>
      </w:pPr>
      <w:r w:rsidRPr="009A26BE">
        <w:rPr>
          <w:b w:val="0"/>
          <w:sz w:val="18"/>
          <w:szCs w:val="18"/>
          <w:u w:val="none"/>
        </w:rPr>
        <w:t>How Government Works: 5.3.12G</w:t>
      </w:r>
    </w:p>
    <w:p w:rsidR="005B498D" w:rsidRPr="009A26BE" w:rsidRDefault="005B498D" w:rsidP="005B498D">
      <w:pPr>
        <w:pStyle w:val="Title"/>
        <w:jc w:val="left"/>
        <w:rPr>
          <w:b w:val="0"/>
          <w:sz w:val="18"/>
          <w:szCs w:val="18"/>
          <w:u w:val="none"/>
        </w:rPr>
      </w:pPr>
      <w:r w:rsidRPr="009A26BE">
        <w:rPr>
          <w:b w:val="0"/>
          <w:sz w:val="18"/>
          <w:szCs w:val="18"/>
          <w:u w:val="none"/>
        </w:rPr>
        <w:t>How International Relationships Function: 5.4.12A</w:t>
      </w:r>
    </w:p>
    <w:p w:rsidR="005B498D" w:rsidRPr="009A26BE" w:rsidRDefault="005B498D" w:rsidP="005B498D">
      <w:pPr>
        <w:pStyle w:val="Title"/>
        <w:jc w:val="left"/>
        <w:rPr>
          <w:b w:val="0"/>
          <w:sz w:val="18"/>
          <w:szCs w:val="18"/>
          <w:u w:val="none"/>
        </w:rPr>
      </w:pPr>
      <w:r w:rsidRPr="009A26BE">
        <w:rPr>
          <w:b w:val="0"/>
          <w:sz w:val="18"/>
          <w:szCs w:val="18"/>
          <w:u w:val="none"/>
        </w:rPr>
        <w:t>Markets and the Functions of Government: 6.2.12D</w:t>
      </w:r>
    </w:p>
    <w:p w:rsidR="005B498D" w:rsidRPr="009A26BE" w:rsidRDefault="005B498D" w:rsidP="005B498D">
      <w:pPr>
        <w:pStyle w:val="Title"/>
        <w:jc w:val="left"/>
        <w:rPr>
          <w:b w:val="0"/>
          <w:sz w:val="18"/>
          <w:szCs w:val="18"/>
          <w:u w:val="none"/>
        </w:rPr>
      </w:pPr>
      <w:r w:rsidRPr="009A26BE">
        <w:rPr>
          <w:b w:val="0"/>
          <w:sz w:val="18"/>
          <w:szCs w:val="18"/>
          <w:u w:val="none"/>
        </w:rPr>
        <w:t>Economic Interdependence: 6.4.12B, 6.4.12D</w:t>
      </w:r>
    </w:p>
    <w:p w:rsidR="005B498D" w:rsidRPr="009A26BE" w:rsidRDefault="005B498D" w:rsidP="005B498D">
      <w:pPr>
        <w:pStyle w:val="Title"/>
        <w:jc w:val="left"/>
        <w:rPr>
          <w:b w:val="0"/>
          <w:sz w:val="18"/>
          <w:szCs w:val="18"/>
          <w:u w:val="none"/>
        </w:rPr>
      </w:pPr>
      <w:r w:rsidRPr="009A26BE">
        <w:rPr>
          <w:b w:val="0"/>
          <w:sz w:val="18"/>
          <w:szCs w:val="18"/>
          <w:u w:val="none"/>
        </w:rPr>
        <w:t>The Human Characteristics of Places and Regions: 7.3.12C, 7.3.12E</w:t>
      </w:r>
    </w:p>
    <w:p w:rsidR="005B498D" w:rsidRPr="009A26BE" w:rsidRDefault="005B498D" w:rsidP="005B498D">
      <w:pPr>
        <w:pStyle w:val="Title"/>
        <w:jc w:val="left"/>
        <w:rPr>
          <w:b w:val="0"/>
          <w:sz w:val="18"/>
          <w:szCs w:val="18"/>
          <w:u w:val="none"/>
        </w:rPr>
      </w:pPr>
      <w:r w:rsidRPr="009A26BE">
        <w:rPr>
          <w:b w:val="0"/>
          <w:sz w:val="18"/>
          <w:szCs w:val="18"/>
          <w:u w:val="none"/>
        </w:rPr>
        <w:t>Historical Analysis and Skills Development: 8.1.12A, 8.1.12B, 8.1.12C, 8.1.12D</w:t>
      </w:r>
    </w:p>
    <w:p w:rsidR="005B498D" w:rsidRDefault="005B498D" w:rsidP="005B498D">
      <w:pPr>
        <w:pStyle w:val="Title"/>
        <w:jc w:val="left"/>
        <w:rPr>
          <w:b w:val="0"/>
          <w:u w:val="none"/>
        </w:rPr>
      </w:pPr>
    </w:p>
    <w:p w:rsidR="005B498D" w:rsidRDefault="005B4C22" w:rsidP="005B498D">
      <w:pPr>
        <w:pStyle w:val="Title"/>
        <w:jc w:val="left"/>
        <w:rPr>
          <w:b w:val="0"/>
          <w:u w:val="none"/>
        </w:rPr>
      </w:pPr>
      <w:r w:rsidRPr="005B4C22">
        <w:rPr>
          <w:u w:val="none"/>
        </w:rPr>
        <w:t>General Goal:</w:t>
      </w:r>
      <w:r>
        <w:rPr>
          <w:b w:val="0"/>
          <w:u w:val="none"/>
        </w:rPr>
        <w:t xml:space="preserve"> Students will learn how to answer a Document-Base Question Essay.</w:t>
      </w:r>
    </w:p>
    <w:p w:rsidR="005B4C22" w:rsidRDefault="005B4C22" w:rsidP="005B498D">
      <w:pPr>
        <w:pStyle w:val="Title"/>
        <w:jc w:val="left"/>
        <w:rPr>
          <w:b w:val="0"/>
          <w:u w:val="none"/>
        </w:rPr>
      </w:pPr>
    </w:p>
    <w:p w:rsidR="005B4C22" w:rsidRDefault="005B4C22" w:rsidP="005B4C22">
      <w:pPr>
        <w:pStyle w:val="Title"/>
        <w:jc w:val="left"/>
        <w:rPr>
          <w:b w:val="0"/>
          <w:u w:val="none"/>
        </w:rPr>
      </w:pPr>
      <w:r w:rsidRPr="005B4C22">
        <w:rPr>
          <w:u w:val="none"/>
        </w:rPr>
        <w:t>Specific Objectives:</w:t>
      </w:r>
      <w:r>
        <w:rPr>
          <w:b w:val="0"/>
          <w:u w:val="none"/>
        </w:rPr>
        <w:t xml:space="preserve"> Students will be able to utilize strategies to ensure that they follow </w:t>
      </w:r>
    </w:p>
    <w:p w:rsidR="005B4C22" w:rsidRDefault="005B4C22" w:rsidP="005B4C22">
      <w:pPr>
        <w:pStyle w:val="Title"/>
        <w:jc w:val="left"/>
        <w:rPr>
          <w:b w:val="0"/>
          <w:u w:val="none"/>
        </w:rPr>
      </w:pPr>
      <w:r>
        <w:rPr>
          <w:b w:val="0"/>
          <w:u w:val="none"/>
        </w:rPr>
        <w:t xml:space="preserve">                                  </w:t>
      </w:r>
      <w:proofErr w:type="gramStart"/>
      <w:r>
        <w:rPr>
          <w:b w:val="0"/>
          <w:u w:val="none"/>
        </w:rPr>
        <w:t>every</w:t>
      </w:r>
      <w:proofErr w:type="gramEnd"/>
      <w:r>
        <w:rPr>
          <w:b w:val="0"/>
          <w:u w:val="none"/>
        </w:rPr>
        <w:t xml:space="preserve"> requirement stated within the extensive directions for the essay</w:t>
      </w:r>
    </w:p>
    <w:p w:rsidR="005B4C22" w:rsidRDefault="005B4C22" w:rsidP="005B498D">
      <w:pPr>
        <w:pStyle w:val="Title"/>
        <w:jc w:val="left"/>
        <w:rPr>
          <w:b w:val="0"/>
          <w:u w:val="none"/>
        </w:rPr>
      </w:pPr>
    </w:p>
    <w:p w:rsidR="005B4C22" w:rsidRDefault="005B4C22" w:rsidP="005B498D">
      <w:pPr>
        <w:pStyle w:val="Title"/>
        <w:jc w:val="left"/>
        <w:rPr>
          <w:b w:val="0"/>
          <w:u w:val="none"/>
        </w:rPr>
      </w:pPr>
      <w:r>
        <w:rPr>
          <w:b w:val="0"/>
          <w:u w:val="none"/>
        </w:rPr>
        <w:tab/>
      </w:r>
      <w:r>
        <w:rPr>
          <w:b w:val="0"/>
          <w:u w:val="none"/>
        </w:rPr>
        <w:tab/>
        <w:t xml:space="preserve">          Students will be able to diagram a very broad question so that they make</w:t>
      </w:r>
    </w:p>
    <w:p w:rsidR="005B4C22" w:rsidRDefault="005B4C22" w:rsidP="005B4C22">
      <w:pPr>
        <w:pStyle w:val="Title"/>
        <w:jc w:val="left"/>
        <w:rPr>
          <w:b w:val="0"/>
          <w:u w:val="none"/>
        </w:rPr>
      </w:pPr>
      <w:r>
        <w:rPr>
          <w:b w:val="0"/>
          <w:u w:val="none"/>
        </w:rPr>
        <w:t xml:space="preserve">                                  </w:t>
      </w:r>
      <w:proofErr w:type="gramStart"/>
      <w:r>
        <w:rPr>
          <w:b w:val="0"/>
          <w:u w:val="none"/>
        </w:rPr>
        <w:t>sure</w:t>
      </w:r>
      <w:proofErr w:type="gramEnd"/>
      <w:r>
        <w:rPr>
          <w:b w:val="0"/>
          <w:u w:val="none"/>
        </w:rPr>
        <w:t xml:space="preserve"> that they are answering all parts.</w:t>
      </w:r>
    </w:p>
    <w:p w:rsidR="005B4C22" w:rsidRDefault="005B4C22" w:rsidP="005B4C22">
      <w:pPr>
        <w:pStyle w:val="Title"/>
        <w:jc w:val="left"/>
        <w:rPr>
          <w:b w:val="0"/>
          <w:u w:val="none"/>
        </w:rPr>
      </w:pPr>
    </w:p>
    <w:p w:rsidR="005B4C22" w:rsidRDefault="005B4C22" w:rsidP="005B4C22">
      <w:pPr>
        <w:pStyle w:val="Title"/>
        <w:jc w:val="left"/>
        <w:rPr>
          <w:b w:val="0"/>
          <w:u w:val="none"/>
        </w:rPr>
      </w:pPr>
      <w:r>
        <w:rPr>
          <w:b w:val="0"/>
          <w:u w:val="none"/>
        </w:rPr>
        <w:tab/>
      </w:r>
      <w:r>
        <w:rPr>
          <w:b w:val="0"/>
          <w:u w:val="none"/>
        </w:rPr>
        <w:tab/>
        <w:t xml:space="preserve">          Students will be able to map out a response to the essay in an orderly</w:t>
      </w:r>
    </w:p>
    <w:p w:rsidR="005B4C22" w:rsidRDefault="005B4C22" w:rsidP="005B4C22">
      <w:pPr>
        <w:pStyle w:val="Title"/>
        <w:jc w:val="left"/>
        <w:rPr>
          <w:b w:val="0"/>
          <w:u w:val="none"/>
        </w:rPr>
      </w:pPr>
      <w:r>
        <w:rPr>
          <w:b w:val="0"/>
          <w:u w:val="none"/>
        </w:rPr>
        <w:tab/>
      </w:r>
      <w:r>
        <w:rPr>
          <w:b w:val="0"/>
          <w:u w:val="none"/>
        </w:rPr>
        <w:tab/>
        <w:t xml:space="preserve">         </w:t>
      </w:r>
      <w:r w:rsidR="00C33D96">
        <w:rPr>
          <w:b w:val="0"/>
          <w:u w:val="none"/>
        </w:rPr>
        <w:t xml:space="preserve"> </w:t>
      </w:r>
      <w:proofErr w:type="gramStart"/>
      <w:r>
        <w:rPr>
          <w:b w:val="0"/>
          <w:u w:val="none"/>
        </w:rPr>
        <w:t>manner</w:t>
      </w:r>
      <w:proofErr w:type="gramEnd"/>
      <w:r>
        <w:rPr>
          <w:b w:val="0"/>
          <w:u w:val="none"/>
        </w:rPr>
        <w:t>, which utilizes the information in the</w:t>
      </w:r>
      <w:r w:rsidR="00C33D96">
        <w:rPr>
          <w:b w:val="0"/>
          <w:u w:val="none"/>
        </w:rPr>
        <w:t xml:space="preserve"> </w:t>
      </w:r>
      <w:r w:rsidR="00C33D96" w:rsidRPr="00C33D96">
        <w:rPr>
          <w:b w:val="0"/>
          <w:i/>
          <w:u w:val="none"/>
        </w:rPr>
        <w:t>Historical Context</w:t>
      </w:r>
      <w:r w:rsidR="00C33D96">
        <w:rPr>
          <w:b w:val="0"/>
          <w:u w:val="none"/>
        </w:rPr>
        <w:t xml:space="preserve"> segment, </w:t>
      </w:r>
    </w:p>
    <w:p w:rsidR="005B4C22" w:rsidRDefault="00C33D96" w:rsidP="00C33D96">
      <w:pPr>
        <w:pStyle w:val="Title"/>
        <w:ind w:left="2025"/>
        <w:jc w:val="left"/>
        <w:rPr>
          <w:b w:val="0"/>
          <w:u w:val="none"/>
        </w:rPr>
      </w:pPr>
      <w:proofErr w:type="gramStart"/>
      <w:r>
        <w:rPr>
          <w:b w:val="0"/>
          <w:u w:val="none"/>
        </w:rPr>
        <w:t>as</w:t>
      </w:r>
      <w:proofErr w:type="gramEnd"/>
      <w:r>
        <w:rPr>
          <w:b w:val="0"/>
          <w:u w:val="none"/>
        </w:rPr>
        <w:t xml:space="preserve"> well as </w:t>
      </w:r>
      <w:r w:rsidR="005B4C22">
        <w:rPr>
          <w:b w:val="0"/>
          <w:u w:val="none"/>
        </w:rPr>
        <w:t>the documents, maps or charts that are provided with the short-</w:t>
      </w:r>
      <w:r>
        <w:rPr>
          <w:b w:val="0"/>
          <w:u w:val="none"/>
        </w:rPr>
        <w:t xml:space="preserve">         answer </w:t>
      </w:r>
      <w:r w:rsidR="005B4C22">
        <w:rPr>
          <w:b w:val="0"/>
          <w:u w:val="none"/>
        </w:rPr>
        <w:t>portion of the exercise</w:t>
      </w:r>
      <w:r w:rsidR="009A26BE">
        <w:rPr>
          <w:b w:val="0"/>
          <w:u w:val="none"/>
        </w:rPr>
        <w:t>, and additional outside information</w:t>
      </w:r>
      <w:r w:rsidR="005B4C22">
        <w:rPr>
          <w:b w:val="0"/>
          <w:u w:val="none"/>
        </w:rPr>
        <w:t xml:space="preserve">. </w:t>
      </w:r>
    </w:p>
    <w:p w:rsidR="00C33D96" w:rsidRDefault="00C33D96" w:rsidP="00C33D96">
      <w:pPr>
        <w:pStyle w:val="Title"/>
        <w:jc w:val="left"/>
        <w:rPr>
          <w:b w:val="0"/>
          <w:u w:val="none"/>
        </w:rPr>
      </w:pPr>
    </w:p>
    <w:p w:rsidR="00C33D96" w:rsidRPr="009A26BE" w:rsidRDefault="00C33D96" w:rsidP="00C33D96">
      <w:pPr>
        <w:pStyle w:val="Title"/>
        <w:jc w:val="left"/>
        <w:rPr>
          <w:u w:val="none"/>
        </w:rPr>
      </w:pPr>
      <w:r w:rsidRPr="009A26BE">
        <w:rPr>
          <w:u w:val="none"/>
        </w:rPr>
        <w:t>Procedures:</w:t>
      </w:r>
    </w:p>
    <w:p w:rsidR="00C33D96" w:rsidRDefault="00C33D96" w:rsidP="00C33D96">
      <w:pPr>
        <w:pStyle w:val="Title"/>
        <w:numPr>
          <w:ilvl w:val="0"/>
          <w:numId w:val="2"/>
        </w:numPr>
        <w:jc w:val="left"/>
        <w:rPr>
          <w:b w:val="0"/>
          <w:u w:val="none"/>
        </w:rPr>
      </w:pPr>
      <w:r>
        <w:rPr>
          <w:b w:val="0"/>
          <w:u w:val="none"/>
        </w:rPr>
        <w:t>Statement of objective including relevance to course material and skill development.</w:t>
      </w:r>
    </w:p>
    <w:p w:rsidR="00C33D96" w:rsidRDefault="00C33D96" w:rsidP="00C33D96">
      <w:pPr>
        <w:pStyle w:val="Title"/>
        <w:numPr>
          <w:ilvl w:val="0"/>
          <w:numId w:val="2"/>
        </w:numPr>
        <w:jc w:val="left"/>
        <w:rPr>
          <w:b w:val="0"/>
          <w:u w:val="none"/>
        </w:rPr>
      </w:pPr>
      <w:r>
        <w:rPr>
          <w:b w:val="0"/>
          <w:u w:val="none"/>
        </w:rPr>
        <w:t>Distribution of sample DBQ and instructional material</w:t>
      </w:r>
      <w:r w:rsidR="00DC5582">
        <w:rPr>
          <w:b w:val="0"/>
          <w:u w:val="none"/>
        </w:rPr>
        <w:t xml:space="preserve"> (attached)</w:t>
      </w:r>
      <w:r>
        <w:rPr>
          <w:b w:val="0"/>
          <w:u w:val="none"/>
        </w:rPr>
        <w:t>.</w:t>
      </w:r>
    </w:p>
    <w:p w:rsidR="00C33D96" w:rsidRDefault="00C33D96" w:rsidP="00C33D96">
      <w:pPr>
        <w:pStyle w:val="Title"/>
        <w:numPr>
          <w:ilvl w:val="0"/>
          <w:numId w:val="2"/>
        </w:numPr>
        <w:jc w:val="left"/>
        <w:rPr>
          <w:b w:val="0"/>
          <w:u w:val="none"/>
        </w:rPr>
      </w:pPr>
      <w:r>
        <w:rPr>
          <w:b w:val="0"/>
          <w:u w:val="none"/>
        </w:rPr>
        <w:t>Reading of directions for requirements – students will number or underline each component silently, followed by class discussion.</w:t>
      </w:r>
    </w:p>
    <w:p w:rsidR="00C33D96" w:rsidRDefault="00C33D96" w:rsidP="00C33D96">
      <w:pPr>
        <w:pStyle w:val="Title"/>
        <w:numPr>
          <w:ilvl w:val="0"/>
          <w:numId w:val="2"/>
        </w:numPr>
        <w:jc w:val="left"/>
        <w:rPr>
          <w:b w:val="0"/>
          <w:u w:val="none"/>
        </w:rPr>
      </w:pPr>
      <w:r>
        <w:rPr>
          <w:b w:val="0"/>
          <w:u w:val="none"/>
        </w:rPr>
        <w:t>Students will read the Historical Context segment, and I will discuss strategies for proper use of this information.</w:t>
      </w:r>
    </w:p>
    <w:p w:rsidR="00C33D96" w:rsidRDefault="00C33D96" w:rsidP="00C33D96">
      <w:pPr>
        <w:pStyle w:val="Title"/>
        <w:numPr>
          <w:ilvl w:val="0"/>
          <w:numId w:val="2"/>
        </w:numPr>
        <w:jc w:val="left"/>
        <w:rPr>
          <w:b w:val="0"/>
          <w:u w:val="none"/>
        </w:rPr>
      </w:pPr>
      <w:r>
        <w:rPr>
          <w:b w:val="0"/>
          <w:u w:val="none"/>
        </w:rPr>
        <w:t>Students will silently read the essay question, and diagram by numbering or underlining each part of the question that must be addressed. Results will be shared and discussed.</w:t>
      </w:r>
    </w:p>
    <w:p w:rsidR="009A26BE" w:rsidRDefault="009A26BE" w:rsidP="00C33D96">
      <w:pPr>
        <w:pStyle w:val="Title"/>
        <w:numPr>
          <w:ilvl w:val="0"/>
          <w:numId w:val="2"/>
        </w:numPr>
        <w:jc w:val="left"/>
        <w:rPr>
          <w:b w:val="0"/>
          <w:u w:val="none"/>
        </w:rPr>
      </w:pPr>
      <w:r>
        <w:rPr>
          <w:b w:val="0"/>
          <w:u w:val="none"/>
        </w:rPr>
        <w:t>Students will read the numbered procedure for addressing the question diagram, noting that introduction and conclusion statements are to be brief, and that all segments have two tasks that must be accomplished.</w:t>
      </w:r>
    </w:p>
    <w:p w:rsidR="009A26BE" w:rsidRDefault="009A26BE" w:rsidP="009A26BE">
      <w:pPr>
        <w:pStyle w:val="Title"/>
        <w:jc w:val="left"/>
        <w:rPr>
          <w:b w:val="0"/>
          <w:u w:val="none"/>
        </w:rPr>
      </w:pPr>
    </w:p>
    <w:p w:rsidR="009A26BE" w:rsidRDefault="009A26BE" w:rsidP="009A26BE">
      <w:pPr>
        <w:pStyle w:val="Title"/>
        <w:jc w:val="left"/>
        <w:rPr>
          <w:b w:val="0"/>
          <w:u w:val="none"/>
        </w:rPr>
      </w:pPr>
      <w:r w:rsidRPr="009A26BE">
        <w:rPr>
          <w:u w:val="none"/>
        </w:rPr>
        <w:t>Assignment:</w:t>
      </w:r>
      <w:r>
        <w:rPr>
          <w:b w:val="0"/>
          <w:u w:val="none"/>
        </w:rPr>
        <w:t xml:space="preserve"> Begin to write the essay in class and finish writing it for homework.</w:t>
      </w:r>
    </w:p>
    <w:p w:rsidR="009A26BE" w:rsidRDefault="009A26BE" w:rsidP="009A26BE">
      <w:pPr>
        <w:pStyle w:val="Title"/>
        <w:jc w:val="left"/>
        <w:rPr>
          <w:b w:val="0"/>
          <w:u w:val="none"/>
        </w:rPr>
      </w:pPr>
    </w:p>
    <w:p w:rsidR="009A26BE" w:rsidRDefault="009A26BE" w:rsidP="009A26BE">
      <w:pPr>
        <w:pStyle w:val="Title"/>
        <w:jc w:val="left"/>
        <w:rPr>
          <w:b w:val="0"/>
          <w:u w:val="none"/>
        </w:rPr>
      </w:pPr>
      <w:r w:rsidRPr="009A26BE">
        <w:rPr>
          <w:u w:val="none"/>
        </w:rPr>
        <w:t>Assessment:</w:t>
      </w:r>
      <w:r>
        <w:rPr>
          <w:b w:val="0"/>
          <w:u w:val="none"/>
        </w:rPr>
        <w:t xml:space="preserve"> Evaluation of homework essays. </w:t>
      </w:r>
    </w:p>
    <w:p w:rsidR="00712361" w:rsidRDefault="00712361" w:rsidP="00712361">
      <w:pPr>
        <w:pStyle w:val="Title"/>
      </w:pPr>
      <w:r>
        <w:lastRenderedPageBreak/>
        <w:t>Document-Based Questions</w:t>
      </w:r>
    </w:p>
    <w:p w:rsidR="00712361" w:rsidRDefault="00712361" w:rsidP="00712361">
      <w:pPr>
        <w:pStyle w:val="Title"/>
        <w:rPr>
          <w:b w:val="0"/>
          <w:bCs w:val="0"/>
          <w:i/>
          <w:iCs/>
          <w:u w:val="none"/>
        </w:rPr>
      </w:pPr>
      <w:r>
        <w:rPr>
          <w:b w:val="0"/>
          <w:bCs w:val="0"/>
          <w:i/>
          <w:iCs/>
          <w:u w:val="none"/>
        </w:rPr>
        <w:t>Tips for Success</w:t>
      </w:r>
    </w:p>
    <w:p w:rsidR="00712361" w:rsidRDefault="00712361" w:rsidP="004B5584">
      <w:pPr>
        <w:pStyle w:val="NoSpacing"/>
      </w:pPr>
      <w:r>
        <w:t>The format in which all DBQ’s</w:t>
      </w:r>
      <w:r w:rsidR="00257418">
        <w:t xml:space="preserve"> in this course</w:t>
      </w:r>
      <w:r>
        <w:t xml:space="preserve"> are presented includes approximately 6 pages that contain 1 or 2 short answer questions on each. These correspond to primary source documents or maps. The last page is the essay question in the following format:</w:t>
      </w:r>
    </w:p>
    <w:p w:rsidR="00257418" w:rsidRDefault="00257418" w:rsidP="004B5584">
      <w:pPr>
        <w:pStyle w:val="NoSpacing"/>
        <w:rPr>
          <w:rFonts w:eastAsia="Calibri"/>
        </w:rPr>
      </w:pPr>
    </w:p>
    <w:p w:rsidR="004B5584" w:rsidRDefault="004B5584" w:rsidP="004B5584">
      <w:pPr>
        <w:pStyle w:val="NoSpacing"/>
        <w:rPr>
          <w:rFonts w:eastAsia="Calibri"/>
        </w:rPr>
      </w:pPr>
    </w:p>
    <w:p w:rsidR="00257418" w:rsidRDefault="00257418" w:rsidP="004B5584">
      <w:pPr>
        <w:pStyle w:val="NoSpacing"/>
        <w:shd w:val="clear" w:color="auto" w:fill="D9D9D9" w:themeFill="background1" w:themeFillShade="D9"/>
        <w:rPr>
          <w:rFonts w:eastAsia="Calibri"/>
          <w:bCs/>
          <w:sz w:val="22"/>
          <w:szCs w:val="22"/>
        </w:rPr>
      </w:pPr>
      <w:r w:rsidRPr="00257418">
        <w:rPr>
          <w:rFonts w:eastAsia="Calibri"/>
          <w:bCs/>
          <w:i/>
          <w:sz w:val="22"/>
          <w:szCs w:val="22"/>
        </w:rPr>
        <w:t>Directions:</w:t>
      </w:r>
      <w:r w:rsidRPr="00257418">
        <w:rPr>
          <w:rFonts w:eastAsia="Calibri"/>
          <w:bCs/>
          <w:sz w:val="22"/>
          <w:szCs w:val="22"/>
        </w:rPr>
        <w:t xml:space="preserve"> Write a well-organized essay that includes an introduction, several paragraphs, and a conclusion. Address all aspects of the task by accurately analyzing at least four documents. Support your response with relevant facts, examples, and details. Include additional outside information.</w:t>
      </w:r>
    </w:p>
    <w:p w:rsidR="004B5584" w:rsidRPr="00257418" w:rsidRDefault="004B5584" w:rsidP="004B5584">
      <w:pPr>
        <w:pStyle w:val="NoSpacing"/>
        <w:shd w:val="clear" w:color="auto" w:fill="D9D9D9" w:themeFill="background1" w:themeFillShade="D9"/>
        <w:rPr>
          <w:rFonts w:eastAsia="Calibri"/>
          <w:bCs/>
          <w:sz w:val="22"/>
          <w:szCs w:val="22"/>
        </w:rPr>
      </w:pPr>
    </w:p>
    <w:p w:rsidR="00257418" w:rsidRPr="00257418" w:rsidRDefault="00257418" w:rsidP="004B5584">
      <w:pPr>
        <w:pStyle w:val="Title"/>
        <w:shd w:val="clear" w:color="auto" w:fill="D9D9D9" w:themeFill="background1" w:themeFillShade="D9"/>
        <w:jc w:val="left"/>
        <w:rPr>
          <w:rFonts w:eastAsia="Calibri"/>
          <w:b w:val="0"/>
          <w:sz w:val="22"/>
          <w:szCs w:val="22"/>
          <w:u w:val="none"/>
        </w:rPr>
      </w:pPr>
      <w:r w:rsidRPr="00257418">
        <w:rPr>
          <w:rFonts w:eastAsia="Calibri"/>
          <w:sz w:val="22"/>
          <w:szCs w:val="22"/>
          <w:u w:val="none"/>
        </w:rPr>
        <w:t>Historical Context:</w:t>
      </w:r>
      <w:r w:rsidRPr="00257418">
        <w:rPr>
          <w:rFonts w:eastAsia="Calibri"/>
          <w:b w:val="0"/>
          <w:sz w:val="22"/>
          <w:szCs w:val="22"/>
          <w:u w:val="none"/>
        </w:rPr>
        <w:t xml:space="preserve"> Agriculture marked a dramatic change in how people lived</w:t>
      </w:r>
      <w:r>
        <w:rPr>
          <w:rFonts w:eastAsia="Calibri"/>
          <w:b w:val="0"/>
          <w:sz w:val="22"/>
          <w:szCs w:val="22"/>
          <w:u w:val="none"/>
        </w:rPr>
        <w:t xml:space="preserve"> together. They began dwelling </w:t>
      </w:r>
      <w:r w:rsidRPr="00257418">
        <w:rPr>
          <w:rFonts w:eastAsia="Calibri"/>
          <w:b w:val="0"/>
          <w:sz w:val="22"/>
          <w:szCs w:val="22"/>
          <w:u w:val="none"/>
        </w:rPr>
        <w:t xml:space="preserve">in larger, more organized communities, such as farming villages and towns. Gradually, from some of these permanent settlements, cities emerged, forming the backdrop of a much more complex way of live – civilization. </w:t>
      </w:r>
    </w:p>
    <w:p w:rsidR="00257418" w:rsidRPr="00257418" w:rsidRDefault="00257418" w:rsidP="004B5584">
      <w:pPr>
        <w:pStyle w:val="Title"/>
        <w:shd w:val="clear" w:color="auto" w:fill="D9D9D9" w:themeFill="background1" w:themeFillShade="D9"/>
        <w:jc w:val="left"/>
        <w:rPr>
          <w:rFonts w:eastAsia="Calibri"/>
          <w:b w:val="0"/>
          <w:sz w:val="22"/>
          <w:szCs w:val="22"/>
          <w:u w:val="none"/>
        </w:rPr>
      </w:pPr>
    </w:p>
    <w:p w:rsidR="00257418" w:rsidRDefault="00257418" w:rsidP="004B5584">
      <w:pPr>
        <w:pStyle w:val="Title"/>
        <w:shd w:val="clear" w:color="auto" w:fill="D9D9D9" w:themeFill="background1" w:themeFillShade="D9"/>
        <w:jc w:val="left"/>
        <w:rPr>
          <w:rFonts w:eastAsia="Calibri"/>
          <w:b w:val="0"/>
          <w:sz w:val="22"/>
          <w:szCs w:val="22"/>
          <w:u w:val="none"/>
        </w:rPr>
      </w:pPr>
      <w:r w:rsidRPr="00257418">
        <w:rPr>
          <w:rFonts w:eastAsia="Calibri"/>
          <w:sz w:val="22"/>
          <w:szCs w:val="22"/>
          <w:u w:val="none"/>
        </w:rPr>
        <w:t>Task:</w:t>
      </w:r>
      <w:r w:rsidRPr="00257418">
        <w:rPr>
          <w:rFonts w:eastAsia="Calibri"/>
          <w:b w:val="0"/>
          <w:sz w:val="22"/>
          <w:szCs w:val="22"/>
          <w:u w:val="none"/>
        </w:rPr>
        <w:t xml:space="preserve"> Using information from the documents and your knowledge of social studies, write an essay in which you:</w:t>
      </w:r>
    </w:p>
    <w:p w:rsidR="004B5584" w:rsidRPr="00257418" w:rsidRDefault="004B5584" w:rsidP="004B5584">
      <w:pPr>
        <w:pStyle w:val="Title"/>
        <w:shd w:val="clear" w:color="auto" w:fill="D9D9D9" w:themeFill="background1" w:themeFillShade="D9"/>
        <w:jc w:val="left"/>
        <w:rPr>
          <w:rFonts w:eastAsia="Calibri"/>
          <w:b w:val="0"/>
          <w:sz w:val="22"/>
          <w:szCs w:val="22"/>
          <w:u w:val="none"/>
        </w:rPr>
      </w:pPr>
    </w:p>
    <w:p w:rsidR="004B5584" w:rsidRDefault="004B5584" w:rsidP="004B5584">
      <w:pPr>
        <w:pStyle w:val="ListParagraph"/>
        <w:numPr>
          <w:ilvl w:val="0"/>
          <w:numId w:val="4"/>
        </w:numPr>
        <w:shd w:val="clear" w:color="auto" w:fill="D9D9D9" w:themeFill="background1" w:themeFillShade="D9"/>
      </w:pPr>
      <w:r>
        <w:t>Discuss the role agriculture played in the emergence of early civilizations and to what extent physical geography impacted agriculture and civilizations.</w:t>
      </w:r>
    </w:p>
    <w:p w:rsidR="004B5584" w:rsidRDefault="004B5584" w:rsidP="004B5584">
      <w:pPr>
        <w:pStyle w:val="ListParagraph"/>
        <w:numPr>
          <w:ilvl w:val="0"/>
          <w:numId w:val="4"/>
        </w:numPr>
        <w:shd w:val="clear" w:color="auto" w:fill="D9D9D9" w:themeFill="background1" w:themeFillShade="D9"/>
      </w:pPr>
      <w:r>
        <w:t>Describe how daily life changed for people as civilizations emerged throughout the world.</w:t>
      </w:r>
    </w:p>
    <w:p w:rsidR="00257418" w:rsidRPr="00257418" w:rsidRDefault="00257418" w:rsidP="00257418">
      <w:pPr>
        <w:pStyle w:val="BodyText"/>
        <w:ind w:left="720"/>
        <w:rPr>
          <w:u w:val="single"/>
        </w:rPr>
      </w:pPr>
    </w:p>
    <w:p w:rsidR="00712361" w:rsidRDefault="00712361" w:rsidP="00712361">
      <w:pPr>
        <w:pStyle w:val="BodyText"/>
        <w:numPr>
          <w:ilvl w:val="0"/>
          <w:numId w:val="1"/>
        </w:numPr>
        <w:rPr>
          <w:u w:val="single"/>
        </w:rPr>
      </w:pPr>
      <w:r>
        <w:rPr>
          <w:b/>
          <w:bCs/>
          <w:u w:val="single"/>
        </w:rPr>
        <w:t>Read the directions</w:t>
      </w:r>
      <w:r>
        <w:t xml:space="preserve">. Pay close attention to how many documents (at the minimum) should be cited – usually </w:t>
      </w:r>
      <w:r>
        <w:rPr>
          <w:u w:val="single"/>
        </w:rPr>
        <w:t>4.</w:t>
      </w:r>
      <w:r>
        <w:t xml:space="preserve"> (You may say “according to Doc. 1…”)</w:t>
      </w:r>
    </w:p>
    <w:p w:rsidR="00712361" w:rsidRDefault="00712361" w:rsidP="00712361">
      <w:pPr>
        <w:ind w:left="1440"/>
        <w:jc w:val="both"/>
        <w:rPr>
          <w:rFonts w:eastAsia="Calibri"/>
        </w:rPr>
      </w:pPr>
      <w:r>
        <w:rPr>
          <w:rFonts w:eastAsia="Calibri"/>
          <w:b/>
          <w:bCs/>
        </w:rPr>
        <w:t>NOTE:</w:t>
      </w:r>
      <w:r>
        <w:rPr>
          <w:rFonts w:eastAsia="Calibri"/>
        </w:rPr>
        <w:t xml:space="preserve"> It also ALWAYS says to </w:t>
      </w:r>
      <w:r>
        <w:rPr>
          <w:rFonts w:eastAsia="Calibri"/>
          <w:u w:val="single"/>
        </w:rPr>
        <w:t>add additional OUTSIDE information</w:t>
      </w:r>
      <w:r>
        <w:rPr>
          <w:rFonts w:eastAsia="Calibri"/>
        </w:rPr>
        <w:t>.</w:t>
      </w:r>
    </w:p>
    <w:p w:rsidR="00712361" w:rsidRDefault="00712361" w:rsidP="00712361">
      <w:pPr>
        <w:numPr>
          <w:ilvl w:val="0"/>
          <w:numId w:val="1"/>
        </w:numPr>
        <w:spacing w:after="0" w:line="240" w:lineRule="auto"/>
        <w:jc w:val="both"/>
        <w:rPr>
          <w:rFonts w:eastAsia="Calibri"/>
        </w:rPr>
      </w:pPr>
      <w:r>
        <w:rPr>
          <w:rFonts w:eastAsia="Calibri"/>
          <w:b/>
          <w:bCs/>
          <w:u w:val="single"/>
        </w:rPr>
        <w:t>Read the Historical Context</w:t>
      </w:r>
      <w:r>
        <w:rPr>
          <w:rFonts w:eastAsia="Calibri"/>
        </w:rPr>
        <w:t xml:space="preserve"> – DO NOT QUOTE extensively from this section. Rather, use these pieces of information as jumping off points for your essay.</w:t>
      </w:r>
    </w:p>
    <w:p w:rsidR="00257418" w:rsidRPr="00257418" w:rsidRDefault="00257418" w:rsidP="00257418">
      <w:pPr>
        <w:spacing w:after="0" w:line="240" w:lineRule="auto"/>
        <w:ind w:left="720"/>
        <w:jc w:val="both"/>
        <w:rPr>
          <w:rFonts w:eastAsia="Calibri"/>
        </w:rPr>
      </w:pPr>
    </w:p>
    <w:p w:rsidR="00712361" w:rsidRDefault="00712361" w:rsidP="00712361">
      <w:pPr>
        <w:numPr>
          <w:ilvl w:val="0"/>
          <w:numId w:val="1"/>
        </w:numPr>
        <w:spacing w:after="0" w:line="240" w:lineRule="auto"/>
        <w:jc w:val="both"/>
        <w:rPr>
          <w:rFonts w:eastAsia="Calibri"/>
        </w:rPr>
      </w:pPr>
      <w:r>
        <w:rPr>
          <w:rFonts w:eastAsia="Calibri"/>
          <w:b/>
          <w:bCs/>
          <w:u w:val="single"/>
        </w:rPr>
        <w:t>Task</w:t>
      </w:r>
      <w:r>
        <w:rPr>
          <w:rFonts w:eastAsia="Calibri"/>
        </w:rPr>
        <w:t xml:space="preserve"> – diagram the questions, </w:t>
      </w:r>
      <w:r>
        <w:rPr>
          <w:rFonts w:eastAsia="Calibri"/>
          <w:u w:val="single"/>
        </w:rPr>
        <w:t>numbering each part</w:t>
      </w:r>
      <w:r>
        <w:rPr>
          <w:rFonts w:eastAsia="Calibri"/>
        </w:rPr>
        <w:t xml:space="preserve"> that must be answered.</w:t>
      </w:r>
    </w:p>
    <w:p w:rsidR="00257418" w:rsidRPr="00257418" w:rsidRDefault="00257418" w:rsidP="00257418">
      <w:pPr>
        <w:spacing w:after="0" w:line="240" w:lineRule="auto"/>
        <w:ind w:left="720"/>
        <w:jc w:val="both"/>
        <w:rPr>
          <w:rFonts w:eastAsia="Calibri"/>
        </w:rPr>
      </w:pPr>
    </w:p>
    <w:p w:rsidR="00712361" w:rsidRDefault="00712361" w:rsidP="00712361">
      <w:pPr>
        <w:numPr>
          <w:ilvl w:val="0"/>
          <w:numId w:val="1"/>
        </w:numPr>
        <w:spacing w:after="0" w:line="240" w:lineRule="auto"/>
        <w:jc w:val="both"/>
        <w:rPr>
          <w:rFonts w:eastAsia="Calibri"/>
        </w:rPr>
      </w:pPr>
      <w:r>
        <w:rPr>
          <w:rFonts w:eastAsia="Calibri"/>
          <w:b/>
          <w:bCs/>
          <w:u w:val="single"/>
        </w:rPr>
        <w:t>Writing</w:t>
      </w:r>
      <w:r>
        <w:rPr>
          <w:rFonts w:eastAsia="Calibri"/>
        </w:rPr>
        <w:t>:</w:t>
      </w:r>
    </w:p>
    <w:p w:rsidR="00712361" w:rsidRDefault="00712361" w:rsidP="00712361">
      <w:pPr>
        <w:numPr>
          <w:ilvl w:val="1"/>
          <w:numId w:val="1"/>
        </w:numPr>
        <w:spacing w:after="0" w:line="240" w:lineRule="auto"/>
        <w:jc w:val="both"/>
        <w:rPr>
          <w:rFonts w:eastAsia="Calibri"/>
        </w:rPr>
      </w:pPr>
      <w:r>
        <w:rPr>
          <w:rFonts w:eastAsia="Calibri"/>
        </w:rPr>
        <w:t>Brief introductory statement or sentence.</w:t>
      </w:r>
    </w:p>
    <w:p w:rsidR="00712361" w:rsidRDefault="00712361" w:rsidP="00712361">
      <w:pPr>
        <w:numPr>
          <w:ilvl w:val="1"/>
          <w:numId w:val="1"/>
        </w:numPr>
        <w:spacing w:after="0" w:line="240" w:lineRule="auto"/>
        <w:jc w:val="both"/>
        <w:rPr>
          <w:rFonts w:eastAsia="Calibri"/>
        </w:rPr>
      </w:pPr>
      <w:r>
        <w:rPr>
          <w:rFonts w:eastAsia="Calibri"/>
        </w:rPr>
        <w:t>1</w:t>
      </w:r>
      <w:r>
        <w:rPr>
          <w:rFonts w:eastAsia="Calibri"/>
          <w:vertAlign w:val="superscript"/>
        </w:rPr>
        <w:t>st</w:t>
      </w:r>
      <w:r>
        <w:rPr>
          <w:rFonts w:eastAsia="Calibri"/>
        </w:rPr>
        <w:t xml:space="preserve"> paragraph - which addresses the #1 part of the question, using documents in the packet</w:t>
      </w:r>
    </w:p>
    <w:p w:rsidR="00712361" w:rsidRDefault="00712361" w:rsidP="00712361">
      <w:pPr>
        <w:numPr>
          <w:ilvl w:val="2"/>
          <w:numId w:val="1"/>
        </w:numPr>
        <w:spacing w:after="0" w:line="240" w:lineRule="auto"/>
        <w:jc w:val="both"/>
        <w:rPr>
          <w:rFonts w:eastAsia="Calibri"/>
        </w:rPr>
      </w:pPr>
      <w:r>
        <w:rPr>
          <w:rFonts w:eastAsia="Calibri"/>
        </w:rPr>
        <w:t xml:space="preserve">Supplement with outside information from notes or knowledge </w:t>
      </w:r>
    </w:p>
    <w:p w:rsidR="00712361" w:rsidRDefault="00712361" w:rsidP="00712361">
      <w:pPr>
        <w:numPr>
          <w:ilvl w:val="1"/>
          <w:numId w:val="1"/>
        </w:numPr>
        <w:spacing w:after="0" w:line="240" w:lineRule="auto"/>
        <w:jc w:val="both"/>
        <w:rPr>
          <w:rFonts w:eastAsia="Calibri"/>
        </w:rPr>
      </w:pPr>
      <w:r>
        <w:rPr>
          <w:rFonts w:eastAsia="Calibri"/>
        </w:rPr>
        <w:t>2</w:t>
      </w:r>
      <w:r>
        <w:rPr>
          <w:rFonts w:eastAsia="Calibri"/>
          <w:vertAlign w:val="superscript"/>
        </w:rPr>
        <w:t>nd</w:t>
      </w:r>
      <w:r>
        <w:rPr>
          <w:rFonts w:eastAsia="Calibri"/>
        </w:rPr>
        <w:t xml:space="preserve"> paragraph  - which addresses the #2 part of the question, using documents in the packet</w:t>
      </w:r>
    </w:p>
    <w:p w:rsidR="00712361" w:rsidRDefault="00712361" w:rsidP="00712361">
      <w:pPr>
        <w:numPr>
          <w:ilvl w:val="2"/>
          <w:numId w:val="1"/>
        </w:numPr>
        <w:spacing w:after="0" w:line="240" w:lineRule="auto"/>
        <w:jc w:val="both"/>
        <w:rPr>
          <w:rFonts w:eastAsia="Calibri"/>
        </w:rPr>
      </w:pPr>
      <w:r>
        <w:rPr>
          <w:rFonts w:eastAsia="Calibri"/>
        </w:rPr>
        <w:t>Supplement with outside information from notes or knowledge</w:t>
      </w:r>
    </w:p>
    <w:p w:rsidR="00712361" w:rsidRDefault="00712361" w:rsidP="00712361">
      <w:pPr>
        <w:numPr>
          <w:ilvl w:val="1"/>
          <w:numId w:val="1"/>
        </w:numPr>
        <w:spacing w:after="0" w:line="240" w:lineRule="auto"/>
        <w:jc w:val="both"/>
        <w:rPr>
          <w:rFonts w:eastAsia="Calibri"/>
        </w:rPr>
      </w:pPr>
      <w:r>
        <w:rPr>
          <w:rFonts w:eastAsia="Calibri"/>
        </w:rPr>
        <w:t>3</w:t>
      </w:r>
      <w:r>
        <w:rPr>
          <w:rFonts w:eastAsia="Calibri"/>
          <w:vertAlign w:val="superscript"/>
        </w:rPr>
        <w:t>rd</w:t>
      </w:r>
      <w:r>
        <w:rPr>
          <w:rFonts w:eastAsia="Calibri"/>
        </w:rPr>
        <w:t>……..</w:t>
      </w:r>
    </w:p>
    <w:p w:rsidR="00712361" w:rsidRDefault="00712361" w:rsidP="00712361">
      <w:pPr>
        <w:numPr>
          <w:ilvl w:val="1"/>
          <w:numId w:val="1"/>
        </w:numPr>
        <w:spacing w:after="0" w:line="240" w:lineRule="auto"/>
        <w:jc w:val="both"/>
        <w:rPr>
          <w:rFonts w:eastAsia="Calibri"/>
        </w:rPr>
      </w:pPr>
      <w:r>
        <w:rPr>
          <w:rFonts w:eastAsia="Calibri"/>
        </w:rPr>
        <w:t>4</w:t>
      </w:r>
      <w:r>
        <w:rPr>
          <w:rFonts w:eastAsia="Calibri"/>
          <w:vertAlign w:val="superscript"/>
        </w:rPr>
        <w:t>th</w:t>
      </w:r>
      <w:r>
        <w:rPr>
          <w:rFonts w:eastAsia="Calibri"/>
        </w:rPr>
        <w:t xml:space="preserve"> …….</w:t>
      </w:r>
    </w:p>
    <w:p w:rsidR="00712361" w:rsidRDefault="00712361" w:rsidP="00712361">
      <w:pPr>
        <w:numPr>
          <w:ilvl w:val="1"/>
          <w:numId w:val="1"/>
        </w:numPr>
        <w:spacing w:after="0" w:line="240" w:lineRule="auto"/>
        <w:jc w:val="both"/>
        <w:rPr>
          <w:rFonts w:eastAsia="Calibri"/>
        </w:rPr>
      </w:pPr>
      <w:r>
        <w:rPr>
          <w:rFonts w:eastAsia="Calibri"/>
        </w:rPr>
        <w:t>5</w:t>
      </w:r>
      <w:r>
        <w:rPr>
          <w:rFonts w:eastAsia="Calibri"/>
          <w:vertAlign w:val="superscript"/>
        </w:rPr>
        <w:t>th</w:t>
      </w:r>
      <w:r>
        <w:rPr>
          <w:rFonts w:eastAsia="Calibri"/>
        </w:rPr>
        <w:t xml:space="preserve"> …….</w:t>
      </w:r>
    </w:p>
    <w:p w:rsidR="00712361" w:rsidRDefault="00712361" w:rsidP="00712361">
      <w:pPr>
        <w:numPr>
          <w:ilvl w:val="1"/>
          <w:numId w:val="1"/>
        </w:numPr>
        <w:spacing w:after="0" w:line="240" w:lineRule="auto"/>
        <w:jc w:val="both"/>
        <w:rPr>
          <w:rFonts w:eastAsia="Calibri"/>
        </w:rPr>
      </w:pPr>
      <w:r>
        <w:rPr>
          <w:rFonts w:eastAsia="Calibri"/>
        </w:rPr>
        <w:t>Brief sentence in conclusion.</w:t>
      </w:r>
    </w:p>
    <w:p w:rsidR="00257418" w:rsidRDefault="00257418" w:rsidP="00257418">
      <w:pPr>
        <w:spacing w:after="0" w:line="240" w:lineRule="auto"/>
        <w:ind w:left="1440"/>
        <w:jc w:val="both"/>
        <w:rPr>
          <w:rFonts w:eastAsia="Calibri"/>
        </w:rPr>
      </w:pPr>
    </w:p>
    <w:p w:rsidR="00257418" w:rsidRDefault="00257418" w:rsidP="00257418">
      <w:pPr>
        <w:spacing w:after="0" w:line="240" w:lineRule="auto"/>
        <w:ind w:left="1440"/>
        <w:jc w:val="both"/>
        <w:rPr>
          <w:rFonts w:eastAsia="Calibri"/>
        </w:rPr>
      </w:pPr>
    </w:p>
    <w:p w:rsidR="00712361" w:rsidRDefault="00712361" w:rsidP="00712361">
      <w:pPr>
        <w:jc w:val="both"/>
        <w:rPr>
          <w:rFonts w:eastAsia="Calibri"/>
        </w:rPr>
      </w:pPr>
    </w:p>
    <w:p w:rsidR="00712361" w:rsidRDefault="00712361" w:rsidP="00712361"/>
    <w:sectPr w:rsidR="00712361" w:rsidSect="007236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6266"/>
    <w:multiLevelType w:val="hybridMultilevel"/>
    <w:tmpl w:val="4F8A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51B4A"/>
    <w:multiLevelType w:val="hybridMultilevel"/>
    <w:tmpl w:val="0C8E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F2298"/>
    <w:multiLevelType w:val="hybridMultilevel"/>
    <w:tmpl w:val="7A5EE2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3659B7"/>
    <w:multiLevelType w:val="hybridMultilevel"/>
    <w:tmpl w:val="FDDE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361"/>
    <w:rsid w:val="00077DD7"/>
    <w:rsid w:val="00164512"/>
    <w:rsid w:val="00257418"/>
    <w:rsid w:val="004B5584"/>
    <w:rsid w:val="005B498D"/>
    <w:rsid w:val="005B4C22"/>
    <w:rsid w:val="00712361"/>
    <w:rsid w:val="00723651"/>
    <w:rsid w:val="00917B61"/>
    <w:rsid w:val="00936495"/>
    <w:rsid w:val="009A26BE"/>
    <w:rsid w:val="00BC4E9B"/>
    <w:rsid w:val="00C33D96"/>
    <w:rsid w:val="00D30FC0"/>
    <w:rsid w:val="00DA3A0C"/>
    <w:rsid w:val="00DC5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361"/>
    <w:pPr>
      <w:spacing w:after="0" w:line="240" w:lineRule="auto"/>
    </w:pPr>
  </w:style>
  <w:style w:type="paragraph" w:styleId="Title">
    <w:name w:val="Title"/>
    <w:basedOn w:val="Normal"/>
    <w:link w:val="TitleChar"/>
    <w:qFormat/>
    <w:rsid w:val="00712361"/>
    <w:pPr>
      <w:spacing w:after="0" w:line="240" w:lineRule="auto"/>
      <w:jc w:val="center"/>
    </w:pPr>
    <w:rPr>
      <w:rFonts w:eastAsia="Times New Roman"/>
      <w:b/>
      <w:bCs/>
      <w:u w:val="single"/>
    </w:rPr>
  </w:style>
  <w:style w:type="character" w:customStyle="1" w:styleId="TitleChar">
    <w:name w:val="Title Char"/>
    <w:basedOn w:val="DefaultParagraphFont"/>
    <w:link w:val="Title"/>
    <w:rsid w:val="00712361"/>
    <w:rPr>
      <w:rFonts w:eastAsia="Times New Roman"/>
      <w:b/>
      <w:bCs/>
      <w:u w:val="single"/>
    </w:rPr>
  </w:style>
  <w:style w:type="paragraph" w:styleId="BodyText">
    <w:name w:val="Body Text"/>
    <w:basedOn w:val="Normal"/>
    <w:link w:val="BodyTextChar"/>
    <w:semiHidden/>
    <w:rsid w:val="00712361"/>
    <w:pPr>
      <w:spacing w:after="0" w:line="240" w:lineRule="auto"/>
      <w:jc w:val="both"/>
    </w:pPr>
    <w:rPr>
      <w:rFonts w:eastAsia="Times New Roman"/>
    </w:rPr>
  </w:style>
  <w:style w:type="character" w:customStyle="1" w:styleId="BodyTextChar">
    <w:name w:val="Body Text Char"/>
    <w:basedOn w:val="DefaultParagraphFont"/>
    <w:link w:val="BodyText"/>
    <w:semiHidden/>
    <w:rsid w:val="00712361"/>
    <w:rPr>
      <w:rFonts w:eastAsia="Times New Roman"/>
    </w:rPr>
  </w:style>
  <w:style w:type="paragraph" w:styleId="BalloonText">
    <w:name w:val="Balloon Text"/>
    <w:basedOn w:val="Normal"/>
    <w:link w:val="BalloonTextChar"/>
    <w:uiPriority w:val="99"/>
    <w:semiHidden/>
    <w:unhideWhenUsed/>
    <w:rsid w:val="009A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BE"/>
    <w:rPr>
      <w:rFonts w:ascii="Tahoma" w:hAnsi="Tahoma" w:cs="Tahoma"/>
      <w:sz w:val="16"/>
      <w:szCs w:val="16"/>
    </w:rPr>
  </w:style>
  <w:style w:type="paragraph" w:styleId="ListParagraph">
    <w:name w:val="List Paragraph"/>
    <w:basedOn w:val="Normal"/>
    <w:uiPriority w:val="34"/>
    <w:qFormat/>
    <w:rsid w:val="002574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PTSD</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2009-04-23T18:10:00Z</cp:lastPrinted>
  <dcterms:created xsi:type="dcterms:W3CDTF">2009-04-23T18:01:00Z</dcterms:created>
  <dcterms:modified xsi:type="dcterms:W3CDTF">2009-04-23T18:46:00Z</dcterms:modified>
</cp:coreProperties>
</file>