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29D" w:rsidRDefault="000D7BCB" w:rsidP="000D7BCB">
      <w:pPr>
        <w:spacing w:after="360"/>
        <w:ind w:left="1440" w:hanging="1440"/>
        <w:contextualSpacing/>
        <w:rPr>
          <w:rFonts w:ascii="Times New Roman" w:hAnsi="Times New Roman"/>
          <w:sz w:val="34"/>
          <w:szCs w:val="34"/>
        </w:rPr>
      </w:pPr>
      <w:r w:rsidRPr="000D7BCB">
        <w:rPr>
          <w:rFonts w:ascii="Times New Roman" w:hAnsi="Times New Roman"/>
          <w:i/>
          <w:szCs w:val="24"/>
        </w:rPr>
        <w:t>Antigone</w:t>
      </w:r>
      <w:r w:rsidRPr="000D7BCB">
        <w:rPr>
          <w:rFonts w:ascii="Times New Roman" w:hAnsi="Times New Roman"/>
          <w:szCs w:val="24"/>
        </w:rPr>
        <w:t xml:space="preserve"> Anticipation Guide</w:t>
      </w:r>
      <w:r w:rsidRPr="00433E08">
        <w:rPr>
          <w:rFonts w:ascii="Times New Roman" w:hAnsi="Times New Roman"/>
          <w:sz w:val="34"/>
          <w:szCs w:val="34"/>
        </w:rPr>
        <w:t xml:space="preserve">  </w:t>
      </w:r>
    </w:p>
    <w:p w:rsidR="000D7BCB" w:rsidRDefault="000D7BCB" w:rsidP="000D7BCB">
      <w:pPr>
        <w:spacing w:after="360"/>
        <w:ind w:left="1440" w:hanging="1440"/>
        <w:contextualSpacing/>
        <w:rPr>
          <w:rFonts w:ascii="Times New Roman" w:hAnsi="Times New Roman"/>
          <w:sz w:val="34"/>
          <w:szCs w:val="34"/>
        </w:rPr>
      </w:pPr>
      <w:r w:rsidRPr="00433E08">
        <w:rPr>
          <w:rFonts w:ascii="Times New Roman" w:hAnsi="Times New Roman"/>
          <w:sz w:val="34"/>
          <w:szCs w:val="34"/>
        </w:rPr>
        <w:tab/>
      </w:r>
      <w:r w:rsidRPr="00433E08">
        <w:rPr>
          <w:rFonts w:ascii="Times New Roman" w:hAnsi="Times New Roman"/>
          <w:sz w:val="34"/>
          <w:szCs w:val="34"/>
        </w:rPr>
        <w:tab/>
      </w:r>
    </w:p>
    <w:p w:rsidR="000D7BCB" w:rsidRPr="000D7BCB" w:rsidRDefault="000D7BCB" w:rsidP="000D7BCB">
      <w:pPr>
        <w:spacing w:after="360"/>
        <w:contextualSpacing/>
        <w:rPr>
          <w:rFonts w:ascii="Times New Roman" w:hAnsi="Times New Roman"/>
          <w:sz w:val="28"/>
          <w:szCs w:val="28"/>
        </w:rPr>
      </w:pPr>
      <w:r w:rsidRPr="000D7BCB">
        <w:rPr>
          <w:rFonts w:ascii="Times New Roman" w:hAnsi="Times New Roman"/>
          <w:b/>
          <w:sz w:val="28"/>
          <w:szCs w:val="28"/>
        </w:rPr>
        <w:t xml:space="preserve">Directions: </w:t>
      </w:r>
      <w:r w:rsidRPr="000D7BCB">
        <w:rPr>
          <w:rFonts w:ascii="Times New Roman" w:hAnsi="Times New Roman"/>
          <w:sz w:val="28"/>
          <w:szCs w:val="28"/>
        </w:rPr>
        <w:t xml:space="preserve">Read through the following set of quotations, all of which have some connection to </w:t>
      </w:r>
      <w:r w:rsidRPr="000D7BCB">
        <w:rPr>
          <w:rFonts w:ascii="Times New Roman" w:hAnsi="Times New Roman"/>
          <w:i/>
          <w:sz w:val="28"/>
          <w:szCs w:val="28"/>
        </w:rPr>
        <w:t>Antigone</w:t>
      </w:r>
      <w:r w:rsidRPr="000D7BCB">
        <w:rPr>
          <w:rFonts w:ascii="Times New Roman" w:hAnsi="Times New Roman"/>
          <w:sz w:val="28"/>
          <w:szCs w:val="28"/>
        </w:rPr>
        <w:t>. Choose one to respond to.  Be sure to:</w:t>
      </w:r>
    </w:p>
    <w:p w:rsidR="00DA49CF" w:rsidRDefault="00DA49CF"/>
    <w:p w:rsidR="000D7BCB" w:rsidRPr="000D7BCB" w:rsidRDefault="000D7BCB" w:rsidP="000D7BCB">
      <w:pPr>
        <w:numPr>
          <w:ilvl w:val="0"/>
          <w:numId w:val="1"/>
        </w:numPr>
        <w:spacing w:after="360"/>
        <w:contextualSpacing/>
        <w:rPr>
          <w:rFonts w:ascii="Times New Roman" w:hAnsi="Times New Roman"/>
          <w:sz w:val="28"/>
          <w:szCs w:val="28"/>
        </w:rPr>
      </w:pPr>
      <w:r w:rsidRPr="000D7BCB">
        <w:rPr>
          <w:rFonts w:ascii="Times New Roman" w:hAnsi="Times New Roman"/>
          <w:sz w:val="28"/>
          <w:szCs w:val="28"/>
        </w:rPr>
        <w:t>Explain what you think the quotation means in your own words.</w:t>
      </w:r>
    </w:p>
    <w:p w:rsidR="000D7BCB" w:rsidRPr="000D529D" w:rsidRDefault="000D7BCB" w:rsidP="000D7BCB">
      <w:pPr>
        <w:numPr>
          <w:ilvl w:val="0"/>
          <w:numId w:val="1"/>
        </w:numPr>
        <w:spacing w:after="360"/>
        <w:contextualSpacing/>
        <w:rPr>
          <w:rFonts w:ascii="Times New Roman" w:hAnsi="Times New Roman"/>
          <w:b/>
          <w:sz w:val="28"/>
          <w:szCs w:val="28"/>
          <w:u w:val="single"/>
        </w:rPr>
      </w:pPr>
      <w:r w:rsidRPr="000D7BCB">
        <w:rPr>
          <w:rFonts w:ascii="Times New Roman" w:hAnsi="Times New Roman"/>
          <w:sz w:val="28"/>
          <w:szCs w:val="28"/>
        </w:rPr>
        <w:t xml:space="preserve">Agree or disagree with the quotation, </w:t>
      </w:r>
      <w:r w:rsidRPr="000D529D">
        <w:rPr>
          <w:rFonts w:ascii="Times New Roman" w:hAnsi="Times New Roman"/>
          <w:b/>
          <w:sz w:val="28"/>
          <w:szCs w:val="28"/>
          <w:u w:val="single"/>
        </w:rPr>
        <w:t>explaining your reasoning and providing examples or evidence to clarify or support your argument.</w:t>
      </w:r>
    </w:p>
    <w:p w:rsidR="00AC6D1B" w:rsidRDefault="00AC6D1B" w:rsidP="000D7BCB">
      <w:pPr>
        <w:numPr>
          <w:ilvl w:val="0"/>
          <w:numId w:val="1"/>
        </w:numPr>
        <w:spacing w:after="360"/>
        <w:contextualSpacing/>
        <w:rPr>
          <w:rFonts w:ascii="Times New Roman" w:hAnsi="Times New Roman"/>
          <w:sz w:val="28"/>
          <w:szCs w:val="28"/>
        </w:rPr>
      </w:pPr>
      <w:r>
        <w:rPr>
          <w:rFonts w:ascii="Times New Roman" w:hAnsi="Times New Roman"/>
          <w:sz w:val="28"/>
          <w:szCs w:val="28"/>
        </w:rPr>
        <w:t>Write at least five to seven sentences.</w:t>
      </w:r>
    </w:p>
    <w:p w:rsidR="000D7BCB" w:rsidRDefault="000D7BCB" w:rsidP="000D7BCB">
      <w:pPr>
        <w:spacing w:after="360"/>
        <w:contextualSpacing/>
        <w:rPr>
          <w:rFonts w:ascii="Times New Roman" w:hAnsi="Times New Roman"/>
          <w:sz w:val="28"/>
          <w:szCs w:val="28"/>
        </w:rPr>
      </w:pPr>
    </w:p>
    <w:p w:rsidR="000D7BCB" w:rsidRDefault="000D7BCB" w:rsidP="000D7BCB">
      <w:pPr>
        <w:pStyle w:val="ListParagraph"/>
        <w:numPr>
          <w:ilvl w:val="0"/>
          <w:numId w:val="2"/>
        </w:numPr>
        <w:spacing w:after="360"/>
        <w:rPr>
          <w:rFonts w:ascii="Times New Roman" w:hAnsi="Times New Roman"/>
          <w:sz w:val="34"/>
          <w:szCs w:val="34"/>
        </w:rPr>
      </w:pPr>
      <w:r w:rsidRPr="00433E08">
        <w:rPr>
          <w:rFonts w:ascii="Times New Roman" w:hAnsi="Times New Roman"/>
          <w:sz w:val="34"/>
          <w:szCs w:val="34"/>
        </w:rPr>
        <w:t>Law and order exist for the purpose of establishing justice, and ... when they fail to do this purpose they become dangerously structured dams that block the flow of social progress. (Martin Luther King, Jr.)</w:t>
      </w:r>
    </w:p>
    <w:p w:rsidR="000D7BCB" w:rsidRPr="00433E08" w:rsidRDefault="000D7BCB" w:rsidP="000D7BCB">
      <w:pPr>
        <w:pStyle w:val="ListParagraph"/>
        <w:spacing w:after="360"/>
        <w:rPr>
          <w:rFonts w:ascii="Times New Roman" w:hAnsi="Times New Roman"/>
          <w:sz w:val="34"/>
          <w:szCs w:val="34"/>
        </w:rPr>
      </w:pPr>
    </w:p>
    <w:p w:rsidR="000D7BCB" w:rsidRDefault="000D7BCB" w:rsidP="000D7BCB">
      <w:pPr>
        <w:pStyle w:val="ListParagraph"/>
        <w:numPr>
          <w:ilvl w:val="0"/>
          <w:numId w:val="2"/>
        </w:numPr>
        <w:spacing w:after="360"/>
        <w:rPr>
          <w:rFonts w:ascii="Times New Roman" w:hAnsi="Times New Roman"/>
          <w:sz w:val="34"/>
          <w:szCs w:val="34"/>
        </w:rPr>
      </w:pPr>
      <w:r w:rsidRPr="00433E08">
        <w:rPr>
          <w:rFonts w:ascii="Times New Roman" w:hAnsi="Times New Roman"/>
          <w:sz w:val="34"/>
          <w:szCs w:val="34"/>
        </w:rPr>
        <w:t>Moral principle is the foundation of law. (Ronald D Dworkin, Professor of Law, NY University)</w:t>
      </w:r>
    </w:p>
    <w:p w:rsidR="000D7BCB" w:rsidRPr="000D7BCB" w:rsidRDefault="000D7BCB" w:rsidP="000D7BCB">
      <w:pPr>
        <w:pStyle w:val="ListParagraph"/>
        <w:rPr>
          <w:rFonts w:ascii="Times New Roman" w:hAnsi="Times New Roman"/>
          <w:sz w:val="34"/>
          <w:szCs w:val="34"/>
        </w:rPr>
      </w:pPr>
    </w:p>
    <w:p w:rsidR="000D7BCB" w:rsidRDefault="000D7BCB" w:rsidP="000D7BCB">
      <w:pPr>
        <w:pStyle w:val="ListParagraph"/>
        <w:numPr>
          <w:ilvl w:val="0"/>
          <w:numId w:val="2"/>
        </w:numPr>
        <w:spacing w:after="360"/>
        <w:rPr>
          <w:rFonts w:ascii="Times New Roman" w:hAnsi="Times New Roman"/>
          <w:sz w:val="34"/>
          <w:szCs w:val="34"/>
        </w:rPr>
      </w:pPr>
      <w:r w:rsidRPr="00433E08">
        <w:rPr>
          <w:rFonts w:ascii="Times New Roman" w:hAnsi="Times New Roman"/>
          <w:sz w:val="34"/>
          <w:szCs w:val="34"/>
        </w:rPr>
        <w:t>The end of law is not to abolish or restrain, but to preserve and enlarge freedom…where there is no law, there is no freedom. (John Locke)</w:t>
      </w:r>
    </w:p>
    <w:p w:rsidR="000D7BCB" w:rsidRPr="000D7BCB" w:rsidRDefault="000D7BCB" w:rsidP="000D7BCB">
      <w:pPr>
        <w:pStyle w:val="ListParagraph"/>
        <w:rPr>
          <w:rFonts w:ascii="Times New Roman" w:hAnsi="Times New Roman"/>
          <w:sz w:val="34"/>
          <w:szCs w:val="34"/>
        </w:rPr>
      </w:pPr>
    </w:p>
    <w:p w:rsidR="000D7BCB" w:rsidRDefault="000D7BCB" w:rsidP="000D7BCB">
      <w:pPr>
        <w:pStyle w:val="ListParagraph"/>
        <w:numPr>
          <w:ilvl w:val="0"/>
          <w:numId w:val="2"/>
        </w:numPr>
        <w:spacing w:after="360"/>
        <w:rPr>
          <w:rFonts w:ascii="Times New Roman" w:hAnsi="Times New Roman"/>
          <w:sz w:val="34"/>
          <w:szCs w:val="34"/>
        </w:rPr>
      </w:pPr>
      <w:r w:rsidRPr="00433E08">
        <w:rPr>
          <w:rFonts w:ascii="Times New Roman" w:hAnsi="Times New Roman"/>
          <w:sz w:val="34"/>
          <w:szCs w:val="34"/>
        </w:rPr>
        <w:t>An individual who breaks a law that conscience tells him is unjust, and who willingly accepts the penalty of imprisonment in order to arouse the conscience of the community over its injustice, is in reality expressing the highest respect for the law. (Martin Luther King, Jr)</w:t>
      </w:r>
    </w:p>
    <w:p w:rsidR="00AC6D1B" w:rsidRPr="00AC6D1B" w:rsidRDefault="00AC6D1B" w:rsidP="00AC6D1B">
      <w:pPr>
        <w:pStyle w:val="ListParagraph"/>
        <w:rPr>
          <w:rFonts w:ascii="Times New Roman" w:hAnsi="Times New Roman"/>
          <w:sz w:val="34"/>
          <w:szCs w:val="34"/>
        </w:rPr>
      </w:pPr>
    </w:p>
    <w:p w:rsidR="00AC6D1B" w:rsidRDefault="00AC6D1B" w:rsidP="00AC6D1B">
      <w:pPr>
        <w:pStyle w:val="ListParagraph"/>
        <w:numPr>
          <w:ilvl w:val="0"/>
          <w:numId w:val="2"/>
        </w:numPr>
        <w:spacing w:after="360"/>
        <w:rPr>
          <w:rFonts w:ascii="Times New Roman" w:hAnsi="Times New Roman"/>
          <w:sz w:val="34"/>
          <w:szCs w:val="34"/>
        </w:rPr>
      </w:pPr>
      <w:r w:rsidRPr="00433E08">
        <w:rPr>
          <w:rFonts w:ascii="Times New Roman" w:hAnsi="Times New Roman"/>
          <w:sz w:val="34"/>
          <w:szCs w:val="34"/>
        </w:rPr>
        <w:t>The law isn’t justice. It’s a very imperfect mechanism. If you press exactly the right buttons and are also lucky, justice may show up in the answer. A mechanism is all the law was ever intended to be. (Raymond Chandler)</w:t>
      </w:r>
    </w:p>
    <w:p w:rsidR="00AC6D1B" w:rsidRPr="00AC6D1B" w:rsidRDefault="00AC6D1B" w:rsidP="00AC6D1B">
      <w:pPr>
        <w:pStyle w:val="ListParagraph"/>
        <w:rPr>
          <w:rFonts w:ascii="Times New Roman" w:hAnsi="Times New Roman"/>
          <w:sz w:val="34"/>
          <w:szCs w:val="34"/>
        </w:rPr>
      </w:pPr>
    </w:p>
    <w:p w:rsidR="00AC6D1B" w:rsidRPr="00AC6D1B" w:rsidRDefault="00AC6D1B" w:rsidP="00AC6D1B">
      <w:pPr>
        <w:pStyle w:val="ListParagraph"/>
        <w:numPr>
          <w:ilvl w:val="0"/>
          <w:numId w:val="2"/>
        </w:numPr>
        <w:spacing w:after="360"/>
        <w:rPr>
          <w:rFonts w:ascii="Times New Roman" w:hAnsi="Times New Roman"/>
          <w:sz w:val="34"/>
          <w:szCs w:val="34"/>
        </w:rPr>
      </w:pPr>
      <w:r w:rsidRPr="00433E08">
        <w:rPr>
          <w:rFonts w:ascii="Times New Roman" w:hAnsi="Times New Roman"/>
          <w:sz w:val="34"/>
          <w:szCs w:val="34"/>
        </w:rPr>
        <w:t>An unjust law is itself a species of violence. Arrest for its breach is more so. (Mohandas K. Gandhi)</w:t>
      </w:r>
    </w:p>
    <w:p w:rsidR="000D529D" w:rsidRDefault="000D529D" w:rsidP="000D7BCB">
      <w:pPr>
        <w:rPr>
          <w:sz w:val="34"/>
          <w:szCs w:val="34"/>
        </w:rPr>
      </w:pPr>
    </w:p>
    <w:p w:rsidR="000D529D" w:rsidRDefault="000D529D" w:rsidP="000D7BCB">
      <w:pPr>
        <w:rPr>
          <w:sz w:val="34"/>
          <w:szCs w:val="34"/>
        </w:rPr>
      </w:pPr>
    </w:p>
    <w:p w:rsidR="000D529D" w:rsidRDefault="000D529D" w:rsidP="000D7BCB">
      <w:pPr>
        <w:rPr>
          <w:sz w:val="34"/>
          <w:szCs w:val="34"/>
        </w:rPr>
      </w:pPr>
    </w:p>
    <w:p w:rsidR="000D7BCB" w:rsidRPr="00433E08" w:rsidRDefault="000D7BCB" w:rsidP="000D7BCB">
      <w:pPr>
        <w:rPr>
          <w:sz w:val="34"/>
          <w:szCs w:val="34"/>
        </w:rPr>
      </w:pPr>
      <w:r w:rsidRPr="00433E08">
        <w:rPr>
          <w:sz w:val="34"/>
          <w:szCs w:val="34"/>
        </w:rPr>
        <w:lastRenderedPageBreak/>
        <w:t>Quotation # _________</w:t>
      </w:r>
    </w:p>
    <w:p w:rsidR="000D7BCB" w:rsidRPr="000D7BCB" w:rsidRDefault="000D7BCB" w:rsidP="000D529D">
      <w:pPr>
        <w:pStyle w:val="ListParagraph"/>
        <w:spacing w:after="360" w:line="360" w:lineRule="auto"/>
        <w:rPr>
          <w:rFonts w:ascii="Times New Roman" w:hAnsi="Times New Roman"/>
          <w:sz w:val="34"/>
          <w:szCs w:val="34"/>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D529D">
        <w:t>__________</w:t>
      </w:r>
    </w:p>
    <w:p w:rsidR="00C57291" w:rsidRPr="000D7BCB" w:rsidRDefault="00C57291" w:rsidP="000D529D">
      <w:pPr>
        <w:pStyle w:val="ListParagraph"/>
        <w:spacing w:after="360" w:line="360" w:lineRule="auto"/>
        <w:rPr>
          <w:rFonts w:ascii="Times New Roman" w:hAnsi="Times New Roman"/>
          <w:sz w:val="34"/>
          <w:szCs w:val="34"/>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tbl>
      <w:tblPr>
        <w:tblStyle w:val="TableGrid"/>
        <w:tblW w:w="0" w:type="auto"/>
        <w:tblLook w:val="04A0" w:firstRow="1" w:lastRow="0" w:firstColumn="1" w:lastColumn="0" w:noHBand="0" w:noVBand="1"/>
      </w:tblPr>
      <w:tblGrid>
        <w:gridCol w:w="1496"/>
        <w:gridCol w:w="2323"/>
        <w:gridCol w:w="2323"/>
        <w:gridCol w:w="2323"/>
        <w:gridCol w:w="2325"/>
      </w:tblGrid>
      <w:tr w:rsidR="000D529D" w:rsidRPr="00DF68C2" w:rsidTr="005B6EB5">
        <w:tc>
          <w:tcPr>
            <w:tcW w:w="1526" w:type="dxa"/>
          </w:tcPr>
          <w:p w:rsidR="000D529D" w:rsidRPr="00DF68C2" w:rsidRDefault="000D529D" w:rsidP="005B6EB5">
            <w:pPr>
              <w:jc w:val="center"/>
              <w:rPr>
                <w:rFonts w:ascii="Arial Narrow" w:hAnsi="Arial Narrow"/>
                <w:b/>
                <w:sz w:val="20"/>
              </w:rPr>
            </w:pPr>
            <w:r w:rsidRPr="00DF68C2">
              <w:rPr>
                <w:rFonts w:ascii="Arial Narrow" w:hAnsi="Arial Narrow"/>
                <w:b/>
                <w:sz w:val="20"/>
              </w:rPr>
              <w:t>Category</w:t>
            </w:r>
          </w:p>
        </w:tc>
        <w:tc>
          <w:tcPr>
            <w:tcW w:w="2445" w:type="dxa"/>
          </w:tcPr>
          <w:p w:rsidR="000D529D" w:rsidRPr="00DF68C2" w:rsidRDefault="000D529D" w:rsidP="005B6EB5">
            <w:pPr>
              <w:jc w:val="center"/>
              <w:rPr>
                <w:rFonts w:ascii="Arial Narrow" w:hAnsi="Arial Narrow"/>
                <w:b/>
                <w:sz w:val="20"/>
              </w:rPr>
            </w:pPr>
            <w:r w:rsidRPr="00DF68C2">
              <w:rPr>
                <w:rFonts w:ascii="Arial Narrow" w:hAnsi="Arial Narrow"/>
                <w:b/>
                <w:sz w:val="20"/>
              </w:rPr>
              <w:t>0-1</w:t>
            </w:r>
          </w:p>
        </w:tc>
        <w:tc>
          <w:tcPr>
            <w:tcW w:w="2445" w:type="dxa"/>
          </w:tcPr>
          <w:p w:rsidR="000D529D" w:rsidRPr="00DF68C2" w:rsidRDefault="000D529D" w:rsidP="005B6EB5">
            <w:pPr>
              <w:jc w:val="center"/>
              <w:rPr>
                <w:rFonts w:ascii="Arial Narrow" w:hAnsi="Arial Narrow"/>
                <w:b/>
                <w:sz w:val="20"/>
              </w:rPr>
            </w:pPr>
            <w:r w:rsidRPr="00DF68C2">
              <w:rPr>
                <w:rFonts w:ascii="Arial Narrow" w:hAnsi="Arial Narrow"/>
                <w:b/>
                <w:sz w:val="20"/>
              </w:rPr>
              <w:t>2-3</w:t>
            </w:r>
          </w:p>
        </w:tc>
        <w:tc>
          <w:tcPr>
            <w:tcW w:w="2445" w:type="dxa"/>
          </w:tcPr>
          <w:p w:rsidR="000D529D" w:rsidRPr="00DF68C2" w:rsidRDefault="000D529D" w:rsidP="005B6EB5">
            <w:pPr>
              <w:jc w:val="center"/>
              <w:rPr>
                <w:rFonts w:ascii="Arial Narrow" w:hAnsi="Arial Narrow"/>
                <w:b/>
                <w:sz w:val="20"/>
              </w:rPr>
            </w:pPr>
            <w:r w:rsidRPr="00DF68C2">
              <w:rPr>
                <w:rFonts w:ascii="Arial Narrow" w:hAnsi="Arial Narrow"/>
                <w:b/>
                <w:sz w:val="20"/>
              </w:rPr>
              <w:t>4</w:t>
            </w:r>
          </w:p>
        </w:tc>
        <w:tc>
          <w:tcPr>
            <w:tcW w:w="2446" w:type="dxa"/>
          </w:tcPr>
          <w:p w:rsidR="000D529D" w:rsidRPr="00DF68C2" w:rsidRDefault="000D529D" w:rsidP="005B6EB5">
            <w:pPr>
              <w:jc w:val="center"/>
              <w:rPr>
                <w:rFonts w:ascii="Arial Narrow" w:hAnsi="Arial Narrow"/>
                <w:b/>
                <w:sz w:val="20"/>
              </w:rPr>
            </w:pPr>
            <w:r w:rsidRPr="00DF68C2">
              <w:rPr>
                <w:rFonts w:ascii="Arial Narrow" w:hAnsi="Arial Narrow"/>
                <w:b/>
                <w:sz w:val="20"/>
              </w:rPr>
              <w:t>5</w:t>
            </w:r>
          </w:p>
        </w:tc>
      </w:tr>
      <w:tr w:rsidR="000D529D" w:rsidRPr="00DF68C2" w:rsidTr="005B6EB5">
        <w:tc>
          <w:tcPr>
            <w:tcW w:w="1526" w:type="dxa"/>
          </w:tcPr>
          <w:p w:rsidR="000D529D" w:rsidRPr="00DF68C2" w:rsidRDefault="000D529D" w:rsidP="005B6EB5">
            <w:pPr>
              <w:jc w:val="center"/>
              <w:rPr>
                <w:rFonts w:ascii="Arial Narrow" w:hAnsi="Arial Narrow"/>
                <w:b/>
                <w:sz w:val="20"/>
              </w:rPr>
            </w:pPr>
            <w:r w:rsidRPr="00DF68C2">
              <w:rPr>
                <w:rFonts w:ascii="Arial Narrow" w:hAnsi="Arial Narrow"/>
                <w:b/>
                <w:sz w:val="20"/>
              </w:rPr>
              <w:t xml:space="preserve">Topic Idea &amp; Ending </w:t>
            </w:r>
          </w:p>
          <w:p w:rsidR="000D529D" w:rsidRPr="00DF68C2" w:rsidRDefault="000D529D" w:rsidP="005B6EB5">
            <w:pPr>
              <w:jc w:val="center"/>
              <w:rPr>
                <w:rFonts w:ascii="Arial Narrow" w:hAnsi="Arial Narrow"/>
                <w:b/>
                <w:sz w:val="20"/>
              </w:rPr>
            </w:pPr>
            <w:r w:rsidRPr="00DF68C2">
              <w:rPr>
                <w:rFonts w:ascii="Arial Narrow" w:hAnsi="Arial Narrow"/>
                <w:b/>
                <w:sz w:val="20"/>
              </w:rPr>
              <w:t>Sentences</w:t>
            </w:r>
          </w:p>
        </w:tc>
        <w:tc>
          <w:tcPr>
            <w:tcW w:w="2445" w:type="dxa"/>
          </w:tcPr>
          <w:p w:rsidR="000D529D" w:rsidRPr="00DF68C2" w:rsidRDefault="000D529D" w:rsidP="000D529D">
            <w:pPr>
              <w:pStyle w:val="ListParagraph"/>
              <w:numPr>
                <w:ilvl w:val="0"/>
                <w:numId w:val="3"/>
              </w:numPr>
              <w:ind w:left="170" w:hanging="170"/>
              <w:rPr>
                <w:rFonts w:ascii="Arial Narrow" w:hAnsi="Arial Narrow"/>
                <w:sz w:val="20"/>
              </w:rPr>
            </w:pPr>
            <w:r w:rsidRPr="00DF68C2">
              <w:rPr>
                <w:rFonts w:ascii="Arial Narrow" w:hAnsi="Arial Narrow"/>
                <w:sz w:val="20"/>
              </w:rPr>
              <w:t>topic sentence is unclear and incorrectly placed</w:t>
            </w:r>
          </w:p>
          <w:p w:rsidR="000D529D" w:rsidRPr="00DF68C2" w:rsidRDefault="000D529D" w:rsidP="000D529D">
            <w:pPr>
              <w:pStyle w:val="ListParagraph"/>
              <w:numPr>
                <w:ilvl w:val="0"/>
                <w:numId w:val="3"/>
              </w:numPr>
              <w:ind w:left="170" w:hanging="170"/>
              <w:rPr>
                <w:rFonts w:ascii="Arial Narrow" w:hAnsi="Arial Narrow"/>
                <w:sz w:val="20"/>
              </w:rPr>
            </w:pPr>
            <w:r w:rsidRPr="00DF68C2">
              <w:rPr>
                <w:rFonts w:ascii="Arial Narrow" w:hAnsi="Arial Narrow"/>
                <w:sz w:val="20"/>
              </w:rPr>
              <w:t>topic sentence is not restated in the closing sentence</w:t>
            </w:r>
          </w:p>
          <w:p w:rsidR="000D529D" w:rsidRPr="00DF68C2" w:rsidRDefault="000D529D" w:rsidP="000D529D">
            <w:pPr>
              <w:pStyle w:val="ListParagraph"/>
              <w:numPr>
                <w:ilvl w:val="0"/>
                <w:numId w:val="3"/>
              </w:numPr>
              <w:ind w:left="170" w:hanging="170"/>
              <w:rPr>
                <w:rFonts w:ascii="Arial Narrow" w:hAnsi="Arial Narrow"/>
                <w:sz w:val="20"/>
              </w:rPr>
            </w:pPr>
            <w:r w:rsidRPr="00DF68C2">
              <w:rPr>
                <w:rFonts w:ascii="Arial Narrow" w:hAnsi="Arial Narrow"/>
                <w:sz w:val="20"/>
              </w:rPr>
              <w:t>did not indent paragraph</w:t>
            </w:r>
          </w:p>
        </w:tc>
        <w:tc>
          <w:tcPr>
            <w:tcW w:w="2445" w:type="dxa"/>
          </w:tcPr>
          <w:p w:rsidR="000D529D" w:rsidRPr="00DF68C2" w:rsidRDefault="000D529D" w:rsidP="000D529D">
            <w:pPr>
              <w:pStyle w:val="ListParagraph"/>
              <w:numPr>
                <w:ilvl w:val="0"/>
                <w:numId w:val="3"/>
              </w:numPr>
              <w:ind w:left="170" w:hanging="170"/>
              <w:rPr>
                <w:rFonts w:ascii="Arial Narrow" w:hAnsi="Arial Narrow"/>
                <w:sz w:val="20"/>
              </w:rPr>
            </w:pPr>
            <w:r w:rsidRPr="00DF68C2">
              <w:rPr>
                <w:rFonts w:ascii="Arial Narrow" w:hAnsi="Arial Narrow"/>
                <w:sz w:val="20"/>
              </w:rPr>
              <w:t>topic sentence is unclear and incorrectly placed</w:t>
            </w:r>
          </w:p>
          <w:p w:rsidR="000D529D" w:rsidRPr="00DF68C2" w:rsidRDefault="000D529D" w:rsidP="000D529D">
            <w:pPr>
              <w:pStyle w:val="ListParagraph"/>
              <w:numPr>
                <w:ilvl w:val="0"/>
                <w:numId w:val="3"/>
              </w:numPr>
              <w:ind w:left="170" w:hanging="170"/>
              <w:rPr>
                <w:rFonts w:ascii="Arial Narrow" w:hAnsi="Arial Narrow"/>
                <w:sz w:val="20"/>
              </w:rPr>
            </w:pPr>
            <w:r w:rsidRPr="00DF68C2">
              <w:rPr>
                <w:rFonts w:ascii="Arial Narrow" w:hAnsi="Arial Narrow"/>
                <w:sz w:val="20"/>
              </w:rPr>
              <w:t>topic sentence is unclearly restated in the closing sentence</w:t>
            </w:r>
          </w:p>
          <w:p w:rsidR="000D529D" w:rsidRPr="00DF68C2" w:rsidRDefault="000D529D" w:rsidP="000D529D">
            <w:pPr>
              <w:pStyle w:val="ListParagraph"/>
              <w:numPr>
                <w:ilvl w:val="0"/>
                <w:numId w:val="3"/>
              </w:numPr>
              <w:ind w:left="170" w:hanging="170"/>
              <w:rPr>
                <w:rFonts w:ascii="Arial Narrow" w:hAnsi="Arial Narrow"/>
                <w:sz w:val="20"/>
              </w:rPr>
            </w:pPr>
            <w:r w:rsidRPr="00DF68C2">
              <w:rPr>
                <w:rFonts w:ascii="Arial Narrow" w:hAnsi="Arial Narrow"/>
                <w:sz w:val="20"/>
              </w:rPr>
              <w:t>did not indent paragraph</w:t>
            </w:r>
          </w:p>
        </w:tc>
        <w:tc>
          <w:tcPr>
            <w:tcW w:w="2445" w:type="dxa"/>
          </w:tcPr>
          <w:p w:rsidR="000D529D" w:rsidRPr="00DF68C2" w:rsidRDefault="000D529D" w:rsidP="000D529D">
            <w:pPr>
              <w:pStyle w:val="ListParagraph"/>
              <w:numPr>
                <w:ilvl w:val="0"/>
                <w:numId w:val="3"/>
              </w:numPr>
              <w:ind w:left="170" w:hanging="170"/>
              <w:rPr>
                <w:rFonts w:ascii="Arial Narrow" w:hAnsi="Arial Narrow"/>
                <w:sz w:val="20"/>
              </w:rPr>
            </w:pPr>
            <w:r w:rsidRPr="00DF68C2">
              <w:rPr>
                <w:rFonts w:ascii="Arial Narrow" w:hAnsi="Arial Narrow"/>
                <w:sz w:val="20"/>
              </w:rPr>
              <w:t>topic sentence is clear and correctly placed</w:t>
            </w:r>
          </w:p>
          <w:p w:rsidR="000D529D" w:rsidRPr="00DF68C2" w:rsidRDefault="000D529D" w:rsidP="000D529D">
            <w:pPr>
              <w:pStyle w:val="ListParagraph"/>
              <w:numPr>
                <w:ilvl w:val="0"/>
                <w:numId w:val="3"/>
              </w:numPr>
              <w:ind w:left="170" w:hanging="170"/>
              <w:rPr>
                <w:rFonts w:ascii="Arial Narrow" w:hAnsi="Arial Narrow"/>
                <w:sz w:val="20"/>
              </w:rPr>
            </w:pPr>
            <w:r w:rsidRPr="00DF68C2">
              <w:rPr>
                <w:rFonts w:ascii="Arial Narrow" w:hAnsi="Arial Narrow"/>
                <w:sz w:val="20"/>
              </w:rPr>
              <w:t>topic sentence is restated in the closing sentence</w:t>
            </w:r>
          </w:p>
          <w:p w:rsidR="000D529D" w:rsidRPr="00DF68C2" w:rsidRDefault="000D529D" w:rsidP="000D529D">
            <w:pPr>
              <w:pStyle w:val="ListParagraph"/>
              <w:numPr>
                <w:ilvl w:val="0"/>
                <w:numId w:val="3"/>
              </w:numPr>
              <w:ind w:left="170" w:hanging="170"/>
              <w:rPr>
                <w:rFonts w:ascii="Arial Narrow" w:hAnsi="Arial Narrow"/>
                <w:sz w:val="20"/>
              </w:rPr>
            </w:pPr>
            <w:r w:rsidRPr="00DF68C2">
              <w:rPr>
                <w:rFonts w:ascii="Arial Narrow" w:hAnsi="Arial Narrow"/>
                <w:sz w:val="20"/>
              </w:rPr>
              <w:t>indented paragraph</w:t>
            </w:r>
          </w:p>
        </w:tc>
        <w:tc>
          <w:tcPr>
            <w:tcW w:w="2446" w:type="dxa"/>
          </w:tcPr>
          <w:p w:rsidR="000D529D" w:rsidRPr="00DF68C2" w:rsidRDefault="000D529D" w:rsidP="000D529D">
            <w:pPr>
              <w:pStyle w:val="ListParagraph"/>
              <w:numPr>
                <w:ilvl w:val="0"/>
                <w:numId w:val="3"/>
              </w:numPr>
              <w:ind w:left="170" w:hanging="170"/>
              <w:rPr>
                <w:rFonts w:ascii="Arial Narrow" w:hAnsi="Arial Narrow"/>
                <w:sz w:val="20"/>
              </w:rPr>
            </w:pPr>
            <w:r w:rsidRPr="00DF68C2">
              <w:rPr>
                <w:rFonts w:ascii="Arial Narrow" w:hAnsi="Arial Narrow"/>
                <w:sz w:val="20"/>
              </w:rPr>
              <w:t>topic sentence is clear and articulate, is correctly placed</w:t>
            </w:r>
          </w:p>
          <w:p w:rsidR="000D529D" w:rsidRPr="00DF68C2" w:rsidRDefault="000D529D" w:rsidP="000D529D">
            <w:pPr>
              <w:pStyle w:val="ListParagraph"/>
              <w:numPr>
                <w:ilvl w:val="0"/>
                <w:numId w:val="3"/>
              </w:numPr>
              <w:ind w:left="170" w:hanging="170"/>
              <w:rPr>
                <w:rFonts w:ascii="Arial Narrow" w:hAnsi="Arial Narrow"/>
                <w:sz w:val="20"/>
              </w:rPr>
            </w:pPr>
            <w:r w:rsidRPr="00DF68C2">
              <w:rPr>
                <w:rFonts w:ascii="Arial Narrow" w:hAnsi="Arial Narrow"/>
                <w:sz w:val="20"/>
              </w:rPr>
              <w:t>topic sentence is clearly and articulately restated in the closing sentence</w:t>
            </w:r>
          </w:p>
          <w:p w:rsidR="000D529D" w:rsidRPr="00DF68C2" w:rsidRDefault="000D529D" w:rsidP="000D529D">
            <w:pPr>
              <w:pStyle w:val="ListParagraph"/>
              <w:numPr>
                <w:ilvl w:val="0"/>
                <w:numId w:val="3"/>
              </w:numPr>
              <w:ind w:left="170" w:hanging="170"/>
              <w:rPr>
                <w:rFonts w:ascii="Arial Narrow" w:hAnsi="Arial Narrow"/>
                <w:sz w:val="20"/>
              </w:rPr>
            </w:pPr>
            <w:r w:rsidRPr="00DF68C2">
              <w:rPr>
                <w:rFonts w:ascii="Arial Narrow" w:hAnsi="Arial Narrow"/>
                <w:sz w:val="20"/>
              </w:rPr>
              <w:t>indented paragraph</w:t>
            </w:r>
          </w:p>
        </w:tc>
      </w:tr>
      <w:tr w:rsidR="000D529D" w:rsidRPr="00DF68C2" w:rsidTr="005B6EB5">
        <w:tc>
          <w:tcPr>
            <w:tcW w:w="1526" w:type="dxa"/>
          </w:tcPr>
          <w:p w:rsidR="000D529D" w:rsidRPr="00DF68C2" w:rsidRDefault="000D529D" w:rsidP="005B6EB5">
            <w:pPr>
              <w:jc w:val="center"/>
              <w:rPr>
                <w:rFonts w:ascii="Arial Narrow" w:hAnsi="Arial Narrow"/>
                <w:b/>
                <w:sz w:val="20"/>
              </w:rPr>
            </w:pPr>
            <w:r w:rsidRPr="00DF68C2">
              <w:rPr>
                <w:rFonts w:ascii="Arial Narrow" w:hAnsi="Arial Narrow"/>
                <w:b/>
                <w:sz w:val="20"/>
              </w:rPr>
              <w:t>Supporting Detail Sentence(s)</w:t>
            </w:r>
          </w:p>
        </w:tc>
        <w:tc>
          <w:tcPr>
            <w:tcW w:w="2445" w:type="dxa"/>
          </w:tcPr>
          <w:p w:rsidR="000D529D" w:rsidRPr="00DF68C2" w:rsidRDefault="000D529D" w:rsidP="000D529D">
            <w:pPr>
              <w:pStyle w:val="ListParagraph"/>
              <w:numPr>
                <w:ilvl w:val="0"/>
                <w:numId w:val="3"/>
              </w:numPr>
              <w:ind w:left="170" w:hanging="170"/>
              <w:rPr>
                <w:rFonts w:ascii="Arial Narrow" w:hAnsi="Arial Narrow"/>
                <w:sz w:val="20"/>
              </w:rPr>
            </w:pPr>
            <w:r w:rsidRPr="00DF68C2">
              <w:rPr>
                <w:rFonts w:ascii="Arial Narrow" w:hAnsi="Arial Narrow"/>
                <w:sz w:val="20"/>
              </w:rPr>
              <w:t>paragraph has no supporting detail</w:t>
            </w:r>
          </w:p>
          <w:p w:rsidR="000D529D" w:rsidRPr="00DF68C2" w:rsidRDefault="000D529D" w:rsidP="000D529D">
            <w:pPr>
              <w:pStyle w:val="ListParagraph"/>
              <w:numPr>
                <w:ilvl w:val="0"/>
                <w:numId w:val="3"/>
              </w:numPr>
              <w:ind w:left="170" w:hanging="170"/>
              <w:rPr>
                <w:rFonts w:ascii="Arial Narrow" w:hAnsi="Arial Narrow"/>
                <w:sz w:val="20"/>
              </w:rPr>
            </w:pPr>
            <w:r w:rsidRPr="00DF68C2">
              <w:rPr>
                <w:rFonts w:ascii="Arial Narrow" w:hAnsi="Arial Narrow"/>
                <w:sz w:val="20"/>
              </w:rPr>
              <w:t>sentences do not relate to the main idea</w:t>
            </w:r>
          </w:p>
        </w:tc>
        <w:tc>
          <w:tcPr>
            <w:tcW w:w="2445" w:type="dxa"/>
          </w:tcPr>
          <w:p w:rsidR="000D529D" w:rsidRPr="00DF68C2" w:rsidRDefault="000D529D" w:rsidP="000D529D">
            <w:pPr>
              <w:pStyle w:val="ListParagraph"/>
              <w:numPr>
                <w:ilvl w:val="0"/>
                <w:numId w:val="3"/>
              </w:numPr>
              <w:ind w:left="170" w:hanging="170"/>
              <w:rPr>
                <w:rFonts w:ascii="Arial Narrow" w:hAnsi="Arial Narrow"/>
                <w:sz w:val="20"/>
              </w:rPr>
            </w:pPr>
            <w:r w:rsidRPr="00DF68C2">
              <w:rPr>
                <w:rFonts w:ascii="Arial Narrow" w:hAnsi="Arial Narrow"/>
                <w:sz w:val="20"/>
              </w:rPr>
              <w:t>paragraph has one supporting detail</w:t>
            </w:r>
          </w:p>
          <w:p w:rsidR="000D529D" w:rsidRPr="00DF68C2" w:rsidRDefault="000D529D" w:rsidP="000D529D">
            <w:pPr>
              <w:pStyle w:val="ListParagraph"/>
              <w:numPr>
                <w:ilvl w:val="0"/>
                <w:numId w:val="3"/>
              </w:numPr>
              <w:ind w:left="170" w:hanging="170"/>
              <w:rPr>
                <w:rFonts w:ascii="Arial Narrow" w:hAnsi="Arial Narrow"/>
                <w:sz w:val="20"/>
              </w:rPr>
            </w:pPr>
            <w:r w:rsidRPr="00DF68C2">
              <w:rPr>
                <w:rFonts w:ascii="Arial Narrow" w:hAnsi="Arial Narrow"/>
                <w:sz w:val="20"/>
              </w:rPr>
              <w:t>sentences relate back to the main idea</w:t>
            </w:r>
          </w:p>
        </w:tc>
        <w:tc>
          <w:tcPr>
            <w:tcW w:w="2445" w:type="dxa"/>
          </w:tcPr>
          <w:p w:rsidR="000D529D" w:rsidRPr="00DF68C2" w:rsidRDefault="000D529D" w:rsidP="000D529D">
            <w:pPr>
              <w:pStyle w:val="ListParagraph"/>
              <w:numPr>
                <w:ilvl w:val="0"/>
                <w:numId w:val="3"/>
              </w:numPr>
              <w:ind w:left="170" w:hanging="170"/>
              <w:rPr>
                <w:rFonts w:ascii="Arial Narrow" w:hAnsi="Arial Narrow"/>
                <w:sz w:val="20"/>
              </w:rPr>
            </w:pPr>
            <w:r w:rsidRPr="00DF68C2">
              <w:rPr>
                <w:rFonts w:ascii="Arial Narrow" w:hAnsi="Arial Narrow"/>
                <w:sz w:val="20"/>
              </w:rPr>
              <w:t>paragraph has two  supporting details</w:t>
            </w:r>
          </w:p>
          <w:p w:rsidR="000D529D" w:rsidRPr="00DF68C2" w:rsidRDefault="000D529D" w:rsidP="000D529D">
            <w:pPr>
              <w:pStyle w:val="ListParagraph"/>
              <w:numPr>
                <w:ilvl w:val="0"/>
                <w:numId w:val="3"/>
              </w:numPr>
              <w:ind w:left="170" w:hanging="170"/>
              <w:rPr>
                <w:rFonts w:ascii="Arial Narrow" w:hAnsi="Arial Narrow"/>
                <w:sz w:val="20"/>
              </w:rPr>
            </w:pPr>
            <w:r w:rsidRPr="00DF68C2">
              <w:rPr>
                <w:rFonts w:ascii="Arial Narrow" w:hAnsi="Arial Narrow"/>
                <w:sz w:val="20"/>
              </w:rPr>
              <w:t>sentences clearly relate back to the main idea</w:t>
            </w:r>
          </w:p>
        </w:tc>
        <w:tc>
          <w:tcPr>
            <w:tcW w:w="2446" w:type="dxa"/>
          </w:tcPr>
          <w:p w:rsidR="000D529D" w:rsidRPr="00DF68C2" w:rsidRDefault="000D529D" w:rsidP="000D529D">
            <w:pPr>
              <w:pStyle w:val="ListParagraph"/>
              <w:numPr>
                <w:ilvl w:val="0"/>
                <w:numId w:val="3"/>
              </w:numPr>
              <w:ind w:left="170" w:hanging="170"/>
              <w:rPr>
                <w:rFonts w:ascii="Arial Narrow" w:hAnsi="Arial Narrow"/>
                <w:sz w:val="20"/>
              </w:rPr>
            </w:pPr>
            <w:r w:rsidRPr="00DF68C2">
              <w:rPr>
                <w:rFonts w:ascii="Arial Narrow" w:hAnsi="Arial Narrow"/>
                <w:sz w:val="20"/>
              </w:rPr>
              <w:t>paragraph has more than two supporting details</w:t>
            </w:r>
          </w:p>
          <w:p w:rsidR="000D529D" w:rsidRPr="00DF68C2" w:rsidRDefault="000D529D" w:rsidP="000D529D">
            <w:pPr>
              <w:pStyle w:val="ListParagraph"/>
              <w:numPr>
                <w:ilvl w:val="0"/>
                <w:numId w:val="3"/>
              </w:numPr>
              <w:ind w:left="170" w:hanging="170"/>
              <w:rPr>
                <w:rFonts w:ascii="Arial Narrow" w:hAnsi="Arial Narrow"/>
                <w:sz w:val="20"/>
              </w:rPr>
            </w:pPr>
            <w:r w:rsidRPr="00DF68C2">
              <w:rPr>
                <w:rFonts w:ascii="Arial Narrow" w:hAnsi="Arial Narrow"/>
                <w:sz w:val="20"/>
              </w:rPr>
              <w:t>sentences clearly and articulately relate back to the main idea</w:t>
            </w:r>
          </w:p>
        </w:tc>
      </w:tr>
      <w:tr w:rsidR="000D529D" w:rsidRPr="00DF68C2" w:rsidTr="005B6EB5">
        <w:tc>
          <w:tcPr>
            <w:tcW w:w="1526" w:type="dxa"/>
          </w:tcPr>
          <w:p w:rsidR="000D529D" w:rsidRPr="00DF68C2" w:rsidRDefault="000D529D" w:rsidP="005B6EB5">
            <w:pPr>
              <w:jc w:val="center"/>
              <w:rPr>
                <w:rFonts w:ascii="Arial Narrow" w:hAnsi="Arial Narrow"/>
                <w:b/>
                <w:sz w:val="20"/>
              </w:rPr>
            </w:pPr>
            <w:r w:rsidRPr="00DF68C2">
              <w:rPr>
                <w:rFonts w:ascii="Arial Narrow" w:hAnsi="Arial Narrow"/>
                <w:b/>
                <w:sz w:val="20"/>
              </w:rPr>
              <w:t>Organization</w:t>
            </w:r>
          </w:p>
        </w:tc>
        <w:tc>
          <w:tcPr>
            <w:tcW w:w="2445" w:type="dxa"/>
          </w:tcPr>
          <w:p w:rsidR="000D529D" w:rsidRPr="00DF68C2" w:rsidRDefault="000D529D" w:rsidP="000D529D">
            <w:pPr>
              <w:pStyle w:val="ListParagraph"/>
              <w:numPr>
                <w:ilvl w:val="0"/>
                <w:numId w:val="3"/>
              </w:numPr>
              <w:ind w:left="170" w:hanging="170"/>
              <w:rPr>
                <w:rFonts w:ascii="Arial Narrow" w:hAnsi="Arial Narrow"/>
                <w:sz w:val="20"/>
              </w:rPr>
            </w:pPr>
            <w:r w:rsidRPr="00DF68C2">
              <w:rPr>
                <w:rFonts w:ascii="Arial Narrow" w:hAnsi="Arial Narrow"/>
                <w:sz w:val="20"/>
              </w:rPr>
              <w:t>sentences are not organized or on topic</w:t>
            </w:r>
          </w:p>
          <w:p w:rsidR="000D529D" w:rsidRPr="00DF68C2" w:rsidRDefault="000D529D" w:rsidP="000D529D">
            <w:pPr>
              <w:pStyle w:val="ListParagraph"/>
              <w:numPr>
                <w:ilvl w:val="0"/>
                <w:numId w:val="3"/>
              </w:numPr>
              <w:ind w:left="170" w:hanging="170"/>
              <w:rPr>
                <w:rFonts w:ascii="Arial Narrow" w:hAnsi="Arial Narrow"/>
                <w:sz w:val="20"/>
              </w:rPr>
            </w:pPr>
            <w:r w:rsidRPr="00DF68C2">
              <w:rPr>
                <w:rFonts w:ascii="Arial Narrow" w:hAnsi="Arial Narrow"/>
                <w:sz w:val="20"/>
              </w:rPr>
              <w:t>writing does not flow or follow order</w:t>
            </w:r>
          </w:p>
        </w:tc>
        <w:tc>
          <w:tcPr>
            <w:tcW w:w="2445" w:type="dxa"/>
          </w:tcPr>
          <w:p w:rsidR="000D529D" w:rsidRPr="00DF68C2" w:rsidRDefault="000D529D" w:rsidP="000D529D">
            <w:pPr>
              <w:pStyle w:val="ListParagraph"/>
              <w:numPr>
                <w:ilvl w:val="0"/>
                <w:numId w:val="3"/>
              </w:numPr>
              <w:ind w:left="170" w:hanging="170"/>
              <w:rPr>
                <w:rFonts w:ascii="Arial Narrow" w:hAnsi="Arial Narrow"/>
                <w:sz w:val="20"/>
              </w:rPr>
            </w:pPr>
            <w:r w:rsidRPr="00DF68C2">
              <w:rPr>
                <w:rFonts w:ascii="Arial Narrow" w:hAnsi="Arial Narrow"/>
                <w:sz w:val="20"/>
              </w:rPr>
              <w:t>sentences are somewhat organized and on topic</w:t>
            </w:r>
          </w:p>
          <w:p w:rsidR="000D529D" w:rsidRPr="00DF68C2" w:rsidRDefault="000D529D" w:rsidP="000D529D">
            <w:pPr>
              <w:pStyle w:val="ListParagraph"/>
              <w:numPr>
                <w:ilvl w:val="0"/>
                <w:numId w:val="3"/>
              </w:numPr>
              <w:ind w:left="170" w:hanging="170"/>
              <w:rPr>
                <w:rFonts w:ascii="Arial Narrow" w:hAnsi="Arial Narrow"/>
                <w:sz w:val="20"/>
              </w:rPr>
            </w:pPr>
            <w:r w:rsidRPr="00DF68C2">
              <w:rPr>
                <w:rFonts w:ascii="Arial Narrow" w:hAnsi="Arial Narrow"/>
                <w:sz w:val="20"/>
              </w:rPr>
              <w:t>writing somewhat flows and follows some order</w:t>
            </w:r>
          </w:p>
        </w:tc>
        <w:tc>
          <w:tcPr>
            <w:tcW w:w="2445" w:type="dxa"/>
          </w:tcPr>
          <w:p w:rsidR="000D529D" w:rsidRPr="00DF68C2" w:rsidRDefault="000D529D" w:rsidP="000D529D">
            <w:pPr>
              <w:pStyle w:val="ListParagraph"/>
              <w:numPr>
                <w:ilvl w:val="0"/>
                <w:numId w:val="3"/>
              </w:numPr>
              <w:ind w:left="170" w:hanging="170"/>
              <w:rPr>
                <w:rFonts w:ascii="Arial Narrow" w:hAnsi="Arial Narrow"/>
                <w:sz w:val="20"/>
              </w:rPr>
            </w:pPr>
            <w:r w:rsidRPr="00DF68C2">
              <w:rPr>
                <w:rFonts w:ascii="Arial Narrow" w:hAnsi="Arial Narrow"/>
                <w:sz w:val="20"/>
              </w:rPr>
              <w:t>sentences are organized and on topic</w:t>
            </w:r>
          </w:p>
          <w:p w:rsidR="000D529D" w:rsidRPr="00DF68C2" w:rsidRDefault="000D529D" w:rsidP="000D529D">
            <w:pPr>
              <w:pStyle w:val="ListParagraph"/>
              <w:numPr>
                <w:ilvl w:val="0"/>
                <w:numId w:val="3"/>
              </w:numPr>
              <w:ind w:left="170" w:hanging="170"/>
              <w:rPr>
                <w:rFonts w:ascii="Arial Narrow" w:hAnsi="Arial Narrow"/>
                <w:sz w:val="20"/>
              </w:rPr>
            </w:pPr>
            <w:r w:rsidRPr="00DF68C2">
              <w:rPr>
                <w:rFonts w:ascii="Arial Narrow" w:hAnsi="Arial Narrow"/>
                <w:sz w:val="20"/>
              </w:rPr>
              <w:t>writing flows and follows order</w:t>
            </w:r>
          </w:p>
        </w:tc>
        <w:tc>
          <w:tcPr>
            <w:tcW w:w="2446" w:type="dxa"/>
          </w:tcPr>
          <w:p w:rsidR="000D529D" w:rsidRPr="00DF68C2" w:rsidRDefault="000D529D" w:rsidP="000D529D">
            <w:pPr>
              <w:pStyle w:val="ListParagraph"/>
              <w:numPr>
                <w:ilvl w:val="0"/>
                <w:numId w:val="3"/>
              </w:numPr>
              <w:ind w:left="170" w:hanging="170"/>
              <w:rPr>
                <w:rFonts w:ascii="Arial Narrow" w:hAnsi="Arial Narrow"/>
                <w:sz w:val="20"/>
              </w:rPr>
            </w:pPr>
            <w:r w:rsidRPr="00DF68C2">
              <w:rPr>
                <w:rFonts w:ascii="Arial Narrow" w:hAnsi="Arial Narrow"/>
                <w:sz w:val="20"/>
              </w:rPr>
              <w:t>sentences are clearly organized and on topic</w:t>
            </w:r>
          </w:p>
          <w:p w:rsidR="000D529D" w:rsidRPr="00DF68C2" w:rsidRDefault="000D529D" w:rsidP="000D529D">
            <w:pPr>
              <w:pStyle w:val="ListParagraph"/>
              <w:numPr>
                <w:ilvl w:val="0"/>
                <w:numId w:val="3"/>
              </w:numPr>
              <w:ind w:left="170" w:hanging="170"/>
              <w:rPr>
                <w:rFonts w:ascii="Arial Narrow" w:hAnsi="Arial Narrow"/>
                <w:sz w:val="20"/>
              </w:rPr>
            </w:pPr>
            <w:r w:rsidRPr="00DF68C2">
              <w:rPr>
                <w:rFonts w:ascii="Arial Narrow" w:hAnsi="Arial Narrow"/>
                <w:sz w:val="20"/>
              </w:rPr>
              <w:t>writing flows logically and follows structured order</w:t>
            </w:r>
          </w:p>
        </w:tc>
      </w:tr>
      <w:tr w:rsidR="000D529D" w:rsidRPr="00DF68C2" w:rsidTr="005B6EB5">
        <w:trPr>
          <w:trHeight w:val="1747"/>
        </w:trPr>
        <w:tc>
          <w:tcPr>
            <w:tcW w:w="1526" w:type="dxa"/>
          </w:tcPr>
          <w:p w:rsidR="000D529D" w:rsidRPr="00DF68C2" w:rsidRDefault="000D529D" w:rsidP="005B6EB5">
            <w:pPr>
              <w:jc w:val="center"/>
              <w:rPr>
                <w:rFonts w:ascii="Arial Narrow" w:hAnsi="Arial Narrow"/>
                <w:b/>
                <w:sz w:val="20"/>
              </w:rPr>
            </w:pPr>
            <w:r w:rsidRPr="00DF68C2">
              <w:rPr>
                <w:rFonts w:ascii="Arial Narrow" w:hAnsi="Arial Narrow"/>
                <w:b/>
                <w:sz w:val="20"/>
              </w:rPr>
              <w:t>Conventions</w:t>
            </w:r>
          </w:p>
        </w:tc>
        <w:tc>
          <w:tcPr>
            <w:tcW w:w="2445" w:type="dxa"/>
          </w:tcPr>
          <w:p w:rsidR="000D529D" w:rsidRPr="00DF68C2" w:rsidRDefault="000D529D" w:rsidP="000D529D">
            <w:pPr>
              <w:pStyle w:val="ListParagraph"/>
              <w:numPr>
                <w:ilvl w:val="0"/>
                <w:numId w:val="3"/>
              </w:numPr>
              <w:ind w:left="170" w:hanging="170"/>
              <w:rPr>
                <w:rFonts w:ascii="Arial Narrow" w:hAnsi="Arial Narrow"/>
                <w:sz w:val="20"/>
              </w:rPr>
            </w:pPr>
            <w:r w:rsidRPr="00DF68C2">
              <w:rPr>
                <w:rFonts w:ascii="Arial Narrow" w:hAnsi="Arial Narrow"/>
                <w:sz w:val="20"/>
              </w:rPr>
              <w:t xml:space="preserve">paragraph has many errors </w:t>
            </w:r>
          </w:p>
        </w:tc>
        <w:tc>
          <w:tcPr>
            <w:tcW w:w="2445" w:type="dxa"/>
          </w:tcPr>
          <w:p w:rsidR="000D529D" w:rsidRPr="00DF68C2" w:rsidRDefault="000D529D" w:rsidP="000D529D">
            <w:pPr>
              <w:pStyle w:val="ListParagraph"/>
              <w:numPr>
                <w:ilvl w:val="0"/>
                <w:numId w:val="3"/>
              </w:numPr>
              <w:ind w:left="170" w:hanging="170"/>
              <w:rPr>
                <w:rFonts w:ascii="Arial Narrow" w:hAnsi="Arial Narrow"/>
                <w:sz w:val="20"/>
              </w:rPr>
            </w:pPr>
            <w:r w:rsidRPr="00DF68C2">
              <w:rPr>
                <w:rFonts w:ascii="Arial Narrow" w:hAnsi="Arial Narrow"/>
                <w:sz w:val="20"/>
              </w:rPr>
              <w:t xml:space="preserve">paragraph has some errors </w:t>
            </w:r>
          </w:p>
        </w:tc>
        <w:tc>
          <w:tcPr>
            <w:tcW w:w="2445" w:type="dxa"/>
          </w:tcPr>
          <w:p w:rsidR="000D529D" w:rsidRPr="00DF68C2" w:rsidRDefault="000D529D" w:rsidP="000D529D">
            <w:pPr>
              <w:pStyle w:val="ListParagraph"/>
              <w:numPr>
                <w:ilvl w:val="0"/>
                <w:numId w:val="3"/>
              </w:numPr>
              <w:ind w:left="170" w:hanging="170"/>
              <w:rPr>
                <w:rFonts w:ascii="Arial Narrow" w:hAnsi="Arial Narrow"/>
                <w:sz w:val="20"/>
              </w:rPr>
            </w:pPr>
            <w:proofErr w:type="gramStart"/>
            <w:r w:rsidRPr="00DF68C2">
              <w:rPr>
                <w:rFonts w:ascii="Arial Narrow" w:hAnsi="Arial Narrow"/>
                <w:sz w:val="20"/>
              </w:rPr>
              <w:t>paragraph</w:t>
            </w:r>
            <w:proofErr w:type="gramEnd"/>
            <w:r w:rsidRPr="00DF68C2">
              <w:rPr>
                <w:rFonts w:ascii="Arial Narrow" w:hAnsi="Arial Narrow"/>
                <w:sz w:val="20"/>
              </w:rPr>
              <w:t xml:space="preserve"> has few errors (i.e., capitals, periods, spelling, etc…)</w:t>
            </w:r>
          </w:p>
        </w:tc>
        <w:tc>
          <w:tcPr>
            <w:tcW w:w="2446" w:type="dxa"/>
          </w:tcPr>
          <w:p w:rsidR="000D529D" w:rsidRPr="00DF68C2" w:rsidRDefault="000D529D" w:rsidP="000D529D">
            <w:pPr>
              <w:pStyle w:val="ListParagraph"/>
              <w:numPr>
                <w:ilvl w:val="0"/>
                <w:numId w:val="3"/>
              </w:numPr>
              <w:ind w:left="170" w:hanging="170"/>
              <w:rPr>
                <w:rFonts w:ascii="Arial Narrow" w:hAnsi="Arial Narrow"/>
                <w:sz w:val="20"/>
              </w:rPr>
            </w:pPr>
            <w:r w:rsidRPr="00DF68C2">
              <w:rPr>
                <w:rFonts w:ascii="Arial Narrow" w:hAnsi="Arial Narrow"/>
                <w:sz w:val="20"/>
              </w:rPr>
              <w:t xml:space="preserve">paragraph has little or no errors </w:t>
            </w:r>
          </w:p>
        </w:tc>
      </w:tr>
    </w:tbl>
    <w:p w:rsidR="000D7BCB" w:rsidRPr="000D7BCB" w:rsidRDefault="000D7BCB" w:rsidP="000D7BCB">
      <w:pPr>
        <w:spacing w:after="360"/>
        <w:contextualSpacing/>
        <w:rPr>
          <w:rFonts w:ascii="Times New Roman" w:hAnsi="Times New Roman"/>
          <w:sz w:val="28"/>
          <w:szCs w:val="28"/>
        </w:rPr>
      </w:pPr>
    </w:p>
    <w:sectPr w:rsidR="000D7BCB" w:rsidRPr="000D7BCB" w:rsidSect="000D529D">
      <w:headerReference w:type="default" r:id="rId8"/>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29D" w:rsidRDefault="000D529D" w:rsidP="000D529D">
      <w:pPr>
        <w:spacing w:after="0"/>
      </w:pPr>
      <w:r>
        <w:separator/>
      </w:r>
    </w:p>
  </w:endnote>
  <w:endnote w:type="continuationSeparator" w:id="0">
    <w:p w:rsidR="000D529D" w:rsidRDefault="000D529D" w:rsidP="000D52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29D" w:rsidRDefault="000D529D" w:rsidP="000D529D">
      <w:pPr>
        <w:spacing w:after="0"/>
      </w:pPr>
      <w:r>
        <w:separator/>
      </w:r>
    </w:p>
  </w:footnote>
  <w:footnote w:type="continuationSeparator" w:id="0">
    <w:p w:rsidR="000D529D" w:rsidRDefault="000D529D" w:rsidP="000D52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29D" w:rsidRDefault="000D529D">
    <w:pPr>
      <w:pStyle w:val="Header"/>
    </w:pPr>
    <w:r>
      <w:t>NAME</w:t>
    </w:r>
    <w:proofErr w:type="gramStart"/>
    <w:r>
      <w:t>:</w:t>
    </w:r>
    <w:proofErr w:type="gramEnd"/>
    <w:r>
      <w:ptab w:relativeTo="margin" w:alignment="center" w:leader="none"/>
    </w:r>
    <w:r>
      <w:t>DATE:</w:t>
    </w:r>
    <w:r>
      <w:ptab w:relativeTo="margin" w:alignment="right" w:leader="none"/>
    </w:r>
    <w:r>
      <w:t>PERIOD: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83884"/>
    <w:multiLevelType w:val="hybridMultilevel"/>
    <w:tmpl w:val="AF2CCA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8695F4C"/>
    <w:multiLevelType w:val="hybridMultilevel"/>
    <w:tmpl w:val="7F02D98A"/>
    <w:lvl w:ilvl="0" w:tplc="04090001">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5FA45B4"/>
    <w:multiLevelType w:val="hybridMultilevel"/>
    <w:tmpl w:val="8AB01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BCB"/>
    <w:rsid w:val="000D529D"/>
    <w:rsid w:val="000D7BCB"/>
    <w:rsid w:val="00537DD1"/>
    <w:rsid w:val="00625FE6"/>
    <w:rsid w:val="00AC6D1B"/>
    <w:rsid w:val="00C2342E"/>
    <w:rsid w:val="00C57291"/>
    <w:rsid w:val="00D30770"/>
    <w:rsid w:val="00DA49CF"/>
    <w:rsid w:val="00DF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14A9AE-9B10-4729-B0E8-676D7849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BCB"/>
    <w:pPr>
      <w:spacing w:line="240" w:lineRule="auto"/>
    </w:pPr>
    <w:rPr>
      <w:rFonts w:ascii="Cambria" w:eastAsia="Cambria" w:hAnsi="Cambr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BCB"/>
    <w:pPr>
      <w:ind w:left="720"/>
      <w:contextualSpacing/>
    </w:pPr>
  </w:style>
  <w:style w:type="paragraph" w:styleId="BalloonText">
    <w:name w:val="Balloon Text"/>
    <w:basedOn w:val="Normal"/>
    <w:link w:val="BalloonTextChar"/>
    <w:uiPriority w:val="99"/>
    <w:semiHidden/>
    <w:unhideWhenUsed/>
    <w:rsid w:val="00AC6D1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D1B"/>
    <w:rPr>
      <w:rFonts w:ascii="Segoe UI" w:eastAsia="Cambria" w:hAnsi="Segoe UI" w:cs="Segoe UI"/>
      <w:sz w:val="18"/>
      <w:szCs w:val="18"/>
    </w:rPr>
  </w:style>
  <w:style w:type="paragraph" w:styleId="Header">
    <w:name w:val="header"/>
    <w:basedOn w:val="Normal"/>
    <w:link w:val="HeaderChar"/>
    <w:uiPriority w:val="99"/>
    <w:unhideWhenUsed/>
    <w:rsid w:val="000D529D"/>
    <w:pPr>
      <w:tabs>
        <w:tab w:val="center" w:pos="4680"/>
        <w:tab w:val="right" w:pos="9360"/>
      </w:tabs>
      <w:spacing w:after="0"/>
    </w:pPr>
  </w:style>
  <w:style w:type="character" w:customStyle="1" w:styleId="HeaderChar">
    <w:name w:val="Header Char"/>
    <w:basedOn w:val="DefaultParagraphFont"/>
    <w:link w:val="Header"/>
    <w:uiPriority w:val="99"/>
    <w:rsid w:val="000D529D"/>
    <w:rPr>
      <w:rFonts w:ascii="Cambria" w:eastAsia="Cambria" w:hAnsi="Cambria" w:cs="Times New Roman"/>
      <w:sz w:val="24"/>
      <w:szCs w:val="20"/>
    </w:rPr>
  </w:style>
  <w:style w:type="paragraph" w:styleId="Footer">
    <w:name w:val="footer"/>
    <w:basedOn w:val="Normal"/>
    <w:link w:val="FooterChar"/>
    <w:uiPriority w:val="99"/>
    <w:unhideWhenUsed/>
    <w:rsid w:val="000D529D"/>
    <w:pPr>
      <w:tabs>
        <w:tab w:val="center" w:pos="4680"/>
        <w:tab w:val="right" w:pos="9360"/>
      </w:tabs>
      <w:spacing w:after="0"/>
    </w:pPr>
  </w:style>
  <w:style w:type="character" w:customStyle="1" w:styleId="FooterChar">
    <w:name w:val="Footer Char"/>
    <w:basedOn w:val="DefaultParagraphFont"/>
    <w:link w:val="Footer"/>
    <w:uiPriority w:val="99"/>
    <w:rsid w:val="000D529D"/>
    <w:rPr>
      <w:rFonts w:ascii="Cambria" w:eastAsia="Cambria" w:hAnsi="Cambria" w:cs="Times New Roman"/>
      <w:sz w:val="24"/>
      <w:szCs w:val="20"/>
    </w:rPr>
  </w:style>
  <w:style w:type="table" w:styleId="TableGrid">
    <w:name w:val="Table Grid"/>
    <w:basedOn w:val="TableNormal"/>
    <w:uiPriority w:val="59"/>
    <w:rsid w:val="000D529D"/>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15EDB-B325-48AF-A93B-AD1A81618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Hanley, Timothy</cp:lastModifiedBy>
  <cp:revision>3</cp:revision>
  <cp:lastPrinted>2019-08-20T15:41:00Z</cp:lastPrinted>
  <dcterms:created xsi:type="dcterms:W3CDTF">2019-08-16T14:30:00Z</dcterms:created>
  <dcterms:modified xsi:type="dcterms:W3CDTF">2019-08-20T15:50:00Z</dcterms:modified>
</cp:coreProperties>
</file>